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5983" w:rsidRPr="006E7A2B" w:rsidRDefault="004A5983" w:rsidP="004A5983">
      <w:pPr>
        <w:jc w:val="center"/>
        <w:rPr>
          <w:rFonts w:ascii="標楷體" w:eastAsia="標楷體" w:hAnsi="標楷體"/>
          <w:sz w:val="40"/>
          <w:szCs w:val="40"/>
        </w:rPr>
      </w:pPr>
      <w:r w:rsidRPr="007C6EEC">
        <w:rPr>
          <w:rFonts w:ascii="標楷體" w:eastAsia="標楷體" w:hAnsi="標楷體" w:hint="eastAsia"/>
          <w:sz w:val="40"/>
          <w:szCs w:val="40"/>
        </w:rPr>
        <w:t>10</w:t>
      </w:r>
      <w:r w:rsidR="00935315">
        <w:rPr>
          <w:rFonts w:ascii="標楷體" w:eastAsia="標楷體" w:hAnsi="標楷體" w:hint="eastAsia"/>
          <w:sz w:val="40"/>
          <w:szCs w:val="40"/>
        </w:rPr>
        <w:t>8</w:t>
      </w:r>
      <w:r w:rsidRPr="007C6EEC">
        <w:rPr>
          <w:rFonts w:ascii="標楷體" w:eastAsia="標楷體" w:hAnsi="標楷體" w:hint="eastAsia"/>
          <w:sz w:val="40"/>
          <w:szCs w:val="40"/>
        </w:rPr>
        <w:t>學年度語文競賽注意事項</w:t>
      </w:r>
    </w:p>
    <w:p w:rsidR="004A5983" w:rsidRPr="007C6EEC" w:rsidRDefault="004A5983" w:rsidP="0084133D">
      <w:pPr>
        <w:rPr>
          <w:rFonts w:ascii="標楷體" w:eastAsia="標楷體" w:hAnsi="標楷體"/>
        </w:rPr>
      </w:pPr>
    </w:p>
    <w:tbl>
      <w:tblPr>
        <w:tblpPr w:leftFromText="180" w:rightFromText="180" w:vertAnchor="page" w:horzAnchor="margin" w:tblpXSpec="center" w:tblpY="1831"/>
        <w:tblW w:w="1859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65"/>
        <w:gridCol w:w="1706"/>
        <w:gridCol w:w="1652"/>
        <w:gridCol w:w="2045"/>
        <w:gridCol w:w="12030"/>
      </w:tblGrid>
      <w:tr w:rsidR="004A5983" w:rsidRPr="00885FE9" w:rsidTr="00065DFE">
        <w:trPr>
          <w:cantSplit/>
          <w:trHeight w:hRule="exact" w:val="577"/>
        </w:trPr>
        <w:tc>
          <w:tcPr>
            <w:tcW w:w="116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A5983" w:rsidRPr="00885FE9" w:rsidRDefault="004A5983" w:rsidP="00C23918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885FE9">
              <w:rPr>
                <w:rFonts w:ascii="標楷體" w:eastAsia="標楷體" w:hAnsi="標楷體" w:hint="eastAsia"/>
                <w:sz w:val="22"/>
                <w:szCs w:val="22"/>
              </w:rPr>
              <w:t>項目</w:t>
            </w:r>
          </w:p>
        </w:tc>
        <w:tc>
          <w:tcPr>
            <w:tcW w:w="1706" w:type="dxa"/>
            <w:tcBorders>
              <w:top w:val="single" w:sz="4" w:space="0" w:color="auto"/>
            </w:tcBorders>
            <w:vAlign w:val="center"/>
          </w:tcPr>
          <w:p w:rsidR="004A5983" w:rsidRDefault="004A5983" w:rsidP="00C23918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885FE9">
              <w:rPr>
                <w:rFonts w:ascii="標楷體" w:eastAsia="標楷體" w:hAnsi="標楷體" w:hint="eastAsia"/>
                <w:sz w:val="22"/>
                <w:szCs w:val="22"/>
              </w:rPr>
              <w:t>報到時間</w:t>
            </w:r>
          </w:p>
          <w:p w:rsidR="005A51B5" w:rsidRPr="00885FE9" w:rsidRDefault="005A51B5" w:rsidP="00C23918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抽題時間</w:t>
            </w:r>
          </w:p>
        </w:tc>
        <w:tc>
          <w:tcPr>
            <w:tcW w:w="1652" w:type="dxa"/>
            <w:tcBorders>
              <w:top w:val="single" w:sz="4" w:space="0" w:color="auto"/>
            </w:tcBorders>
            <w:vAlign w:val="center"/>
          </w:tcPr>
          <w:p w:rsidR="004A5983" w:rsidRPr="00885FE9" w:rsidRDefault="004A5983" w:rsidP="00C23918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885FE9">
              <w:rPr>
                <w:rFonts w:ascii="標楷體" w:eastAsia="標楷體" w:hAnsi="標楷體" w:hint="eastAsia"/>
                <w:sz w:val="22"/>
                <w:szCs w:val="22"/>
              </w:rPr>
              <w:t>地點</w:t>
            </w:r>
          </w:p>
        </w:tc>
        <w:tc>
          <w:tcPr>
            <w:tcW w:w="2045" w:type="dxa"/>
            <w:tcBorders>
              <w:top w:val="single" w:sz="4" w:space="0" w:color="auto"/>
            </w:tcBorders>
            <w:vAlign w:val="center"/>
          </w:tcPr>
          <w:p w:rsidR="004A5983" w:rsidRPr="00885FE9" w:rsidRDefault="004A5983" w:rsidP="00C23918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競</w:t>
            </w:r>
            <w:r w:rsidRPr="00885FE9">
              <w:rPr>
                <w:rFonts w:ascii="標楷體" w:eastAsia="標楷體" w:hAnsi="標楷體" w:hint="eastAsia"/>
                <w:sz w:val="22"/>
                <w:szCs w:val="22"/>
              </w:rPr>
              <w:t>賽時間</w:t>
            </w:r>
          </w:p>
        </w:tc>
        <w:tc>
          <w:tcPr>
            <w:tcW w:w="1203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A5983" w:rsidRPr="00885FE9" w:rsidRDefault="004A5983" w:rsidP="00C23918">
            <w:pPr>
              <w:spacing w:line="0" w:lineRule="atLeast"/>
              <w:jc w:val="center"/>
              <w:rPr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競賽內容範圍及</w:t>
            </w:r>
            <w:r w:rsidRPr="00885FE9">
              <w:rPr>
                <w:rFonts w:ascii="標楷體" w:eastAsia="標楷體" w:hAnsi="標楷體" w:hint="eastAsia"/>
                <w:sz w:val="22"/>
                <w:szCs w:val="22"/>
              </w:rPr>
              <w:t>注意事項</w:t>
            </w:r>
          </w:p>
        </w:tc>
      </w:tr>
      <w:tr w:rsidR="00B030EC" w:rsidRPr="00885FE9" w:rsidTr="00065DFE">
        <w:trPr>
          <w:cantSplit/>
          <w:trHeight w:val="1123"/>
        </w:trPr>
        <w:tc>
          <w:tcPr>
            <w:tcW w:w="1165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030EC" w:rsidRPr="00EB2AD3" w:rsidRDefault="00B030EC" w:rsidP="00B030EC">
            <w:pPr>
              <w:spacing w:line="0" w:lineRule="atLeast"/>
              <w:jc w:val="center"/>
              <w:rPr>
                <w:bCs/>
                <w:color w:val="0070C0"/>
                <w:sz w:val="22"/>
                <w:szCs w:val="22"/>
              </w:rPr>
            </w:pPr>
            <w:r w:rsidRPr="00EB2AD3">
              <w:rPr>
                <w:rFonts w:hint="eastAsia"/>
                <w:bCs/>
                <w:color w:val="0070C0"/>
                <w:sz w:val="22"/>
                <w:szCs w:val="22"/>
              </w:rPr>
              <w:t>國語</w:t>
            </w:r>
          </w:p>
          <w:p w:rsidR="00B030EC" w:rsidRPr="00EB2AD3" w:rsidRDefault="00B030EC" w:rsidP="00B030EC">
            <w:pPr>
              <w:spacing w:line="0" w:lineRule="atLeast"/>
              <w:jc w:val="center"/>
              <w:rPr>
                <w:bCs/>
                <w:color w:val="0070C0"/>
                <w:sz w:val="22"/>
                <w:szCs w:val="22"/>
              </w:rPr>
            </w:pPr>
            <w:r w:rsidRPr="00EB2AD3">
              <w:rPr>
                <w:rFonts w:hint="eastAsia"/>
                <w:bCs/>
                <w:color w:val="0070C0"/>
                <w:sz w:val="22"/>
                <w:szCs w:val="22"/>
              </w:rPr>
              <w:t>朗讀</w:t>
            </w:r>
          </w:p>
        </w:tc>
        <w:tc>
          <w:tcPr>
            <w:tcW w:w="1706" w:type="dxa"/>
            <w:vMerge w:val="restart"/>
            <w:tcBorders>
              <w:top w:val="single" w:sz="4" w:space="0" w:color="auto"/>
            </w:tcBorders>
            <w:vAlign w:val="center"/>
          </w:tcPr>
          <w:p w:rsidR="00B030EC" w:rsidRPr="00EB2AD3" w:rsidRDefault="00B030EC" w:rsidP="00B030EC">
            <w:pPr>
              <w:spacing w:line="0" w:lineRule="atLeast"/>
              <w:jc w:val="center"/>
              <w:rPr>
                <w:bCs/>
                <w:color w:val="0070C0"/>
                <w:sz w:val="22"/>
                <w:szCs w:val="22"/>
              </w:rPr>
            </w:pPr>
            <w:r w:rsidRPr="00EB2AD3">
              <w:rPr>
                <w:rFonts w:hint="eastAsia"/>
                <w:bCs/>
                <w:color w:val="0070C0"/>
                <w:sz w:val="22"/>
                <w:szCs w:val="22"/>
              </w:rPr>
              <w:t>10/2</w:t>
            </w:r>
            <w:r w:rsidR="0024044D">
              <w:rPr>
                <w:bCs/>
                <w:color w:val="0070C0"/>
                <w:sz w:val="22"/>
                <w:szCs w:val="22"/>
              </w:rPr>
              <w:t>2</w:t>
            </w:r>
            <w:r w:rsidRPr="00EB2AD3">
              <w:rPr>
                <w:rFonts w:hint="eastAsia"/>
                <w:bCs/>
                <w:color w:val="0070C0"/>
                <w:sz w:val="22"/>
                <w:szCs w:val="22"/>
              </w:rPr>
              <w:t>(</w:t>
            </w:r>
            <w:r w:rsidRPr="00EB2AD3">
              <w:rPr>
                <w:rFonts w:hint="eastAsia"/>
                <w:bCs/>
                <w:color w:val="0070C0"/>
                <w:sz w:val="22"/>
                <w:szCs w:val="22"/>
              </w:rPr>
              <w:t>二</w:t>
            </w:r>
            <w:r w:rsidRPr="00EB2AD3">
              <w:rPr>
                <w:rFonts w:hint="eastAsia"/>
                <w:bCs/>
                <w:color w:val="0070C0"/>
                <w:sz w:val="22"/>
                <w:szCs w:val="22"/>
              </w:rPr>
              <w:t>)</w:t>
            </w:r>
          </w:p>
          <w:p w:rsidR="00B030EC" w:rsidRDefault="00B030EC" w:rsidP="0024044D">
            <w:pPr>
              <w:spacing w:line="0" w:lineRule="atLeast"/>
              <w:jc w:val="center"/>
              <w:rPr>
                <w:bCs/>
                <w:color w:val="0070C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開始</w:t>
            </w:r>
            <w:r w:rsidRPr="00885FE9">
              <w:rPr>
                <w:rFonts w:ascii="標楷體" w:eastAsia="標楷體" w:hAnsi="標楷體" w:hint="eastAsia"/>
                <w:sz w:val="22"/>
                <w:szCs w:val="22"/>
              </w:rPr>
              <w:t>報到</w:t>
            </w:r>
            <w:r w:rsidRPr="00EB2AD3">
              <w:rPr>
                <w:rFonts w:hint="eastAsia"/>
                <w:bCs/>
                <w:color w:val="0070C0"/>
                <w:sz w:val="22"/>
                <w:szCs w:val="22"/>
              </w:rPr>
              <w:t>12</w:t>
            </w:r>
            <w:r w:rsidR="0024044D">
              <w:rPr>
                <w:bCs/>
                <w:color w:val="0070C0"/>
                <w:sz w:val="22"/>
                <w:szCs w:val="22"/>
              </w:rPr>
              <w:t>:2</w:t>
            </w:r>
            <w:r w:rsidRPr="00EB2AD3">
              <w:rPr>
                <w:rFonts w:hint="eastAsia"/>
                <w:bCs/>
                <w:color w:val="0070C0"/>
                <w:sz w:val="22"/>
                <w:szCs w:val="22"/>
              </w:rPr>
              <w:t>0</w:t>
            </w:r>
          </w:p>
          <w:p w:rsidR="00B030EC" w:rsidRDefault="00B030EC" w:rsidP="00B030EC">
            <w:pPr>
              <w:spacing w:line="0" w:lineRule="atLeast"/>
              <w:jc w:val="center"/>
              <w:rPr>
                <w:bCs/>
                <w:color w:val="0070C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1號抽題</w:t>
            </w:r>
            <w:r w:rsidRPr="00EB2AD3">
              <w:rPr>
                <w:rFonts w:hint="eastAsia"/>
                <w:bCs/>
                <w:color w:val="0070C0"/>
                <w:sz w:val="22"/>
                <w:szCs w:val="22"/>
              </w:rPr>
              <w:t>12:</w:t>
            </w:r>
            <w:r>
              <w:rPr>
                <w:rFonts w:hint="eastAsia"/>
                <w:bCs/>
                <w:color w:val="0070C0"/>
                <w:sz w:val="22"/>
                <w:szCs w:val="22"/>
              </w:rPr>
              <w:t>57</w:t>
            </w:r>
          </w:p>
          <w:p w:rsidR="00B030EC" w:rsidRDefault="00B030EC" w:rsidP="00B030EC">
            <w:pPr>
              <w:spacing w:line="0" w:lineRule="atLeast"/>
              <w:jc w:val="center"/>
              <w:rPr>
                <w:bCs/>
                <w:color w:val="0070C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1號</w:t>
            </w:r>
            <w:r w:rsidRPr="00135FD8">
              <w:rPr>
                <w:rFonts w:ascii="標楷體" w:eastAsia="標楷體" w:hAnsi="標楷體" w:hint="eastAsia"/>
                <w:bCs/>
                <w:sz w:val="22"/>
                <w:szCs w:val="22"/>
              </w:rPr>
              <w:t>開始</w:t>
            </w:r>
            <w:r>
              <w:rPr>
                <w:rFonts w:hint="eastAsia"/>
                <w:bCs/>
                <w:color w:val="0070C0"/>
                <w:sz w:val="22"/>
                <w:szCs w:val="22"/>
              </w:rPr>
              <w:t>01</w:t>
            </w:r>
            <w:r w:rsidRPr="00EB2AD3">
              <w:rPr>
                <w:rFonts w:hint="eastAsia"/>
                <w:bCs/>
                <w:color w:val="0070C0"/>
                <w:sz w:val="22"/>
                <w:szCs w:val="22"/>
              </w:rPr>
              <w:t>:</w:t>
            </w:r>
            <w:r>
              <w:rPr>
                <w:rFonts w:hint="eastAsia"/>
                <w:bCs/>
                <w:color w:val="0070C0"/>
                <w:sz w:val="22"/>
                <w:szCs w:val="22"/>
              </w:rPr>
              <w:t>05</w:t>
            </w:r>
          </w:p>
          <w:p w:rsidR="00B030EC" w:rsidRDefault="00B030EC" w:rsidP="00B030EC">
            <w:pPr>
              <w:spacing w:line="0" w:lineRule="atLeast"/>
              <w:jc w:val="center"/>
              <w:rPr>
                <w:bCs/>
                <w:color w:val="0070C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★</w:t>
            </w:r>
            <w:r w:rsidRPr="000A0E66">
              <w:rPr>
                <w:rFonts w:hint="eastAsia"/>
                <w:bCs/>
                <w:sz w:val="20"/>
                <w:szCs w:val="20"/>
              </w:rPr>
              <w:t>9</w:t>
            </w:r>
            <w:r w:rsidRPr="000A0E66">
              <w:rPr>
                <w:rFonts w:hint="eastAsia"/>
                <w:bCs/>
                <w:sz w:val="20"/>
                <w:szCs w:val="20"/>
              </w:rPr>
              <w:t>年級報到時間</w:t>
            </w:r>
          </w:p>
          <w:p w:rsidR="00B030EC" w:rsidRPr="000A0E66" w:rsidRDefault="00B030EC" w:rsidP="00B030EC">
            <w:pPr>
              <w:spacing w:line="0" w:lineRule="atLeast"/>
              <w:jc w:val="center"/>
              <w:rPr>
                <w:bCs/>
                <w:color w:val="0070C0"/>
                <w:sz w:val="20"/>
                <w:szCs w:val="20"/>
              </w:rPr>
            </w:pPr>
            <w:r>
              <w:rPr>
                <w:rFonts w:hint="eastAsia"/>
                <w:bCs/>
                <w:color w:val="0070C0"/>
                <w:sz w:val="20"/>
                <w:szCs w:val="20"/>
              </w:rPr>
              <w:t>14:00</w:t>
            </w:r>
          </w:p>
        </w:tc>
        <w:tc>
          <w:tcPr>
            <w:tcW w:w="1652" w:type="dxa"/>
            <w:tcBorders>
              <w:top w:val="single" w:sz="4" w:space="0" w:color="auto"/>
            </w:tcBorders>
            <w:vAlign w:val="center"/>
          </w:tcPr>
          <w:p w:rsidR="00B030EC" w:rsidRPr="0048736E" w:rsidRDefault="00B030EC" w:rsidP="00B030EC">
            <w:pPr>
              <w:spacing w:line="0" w:lineRule="atLeast"/>
              <w:jc w:val="center"/>
              <w:rPr>
                <w:bCs/>
                <w:color w:val="0070C0"/>
                <w:sz w:val="22"/>
                <w:szCs w:val="22"/>
              </w:rPr>
            </w:pPr>
            <w:r w:rsidRPr="0048736E">
              <w:rPr>
                <w:rFonts w:hint="eastAsia"/>
                <w:bCs/>
                <w:color w:val="0070C0"/>
                <w:sz w:val="22"/>
                <w:szCs w:val="22"/>
              </w:rPr>
              <w:t>七年級</w:t>
            </w:r>
          </w:p>
          <w:p w:rsidR="00B030EC" w:rsidRPr="0048736E" w:rsidRDefault="00B030EC" w:rsidP="00B030EC">
            <w:pPr>
              <w:spacing w:line="0" w:lineRule="atLeast"/>
              <w:jc w:val="center"/>
              <w:rPr>
                <w:bCs/>
                <w:color w:val="0070C0"/>
                <w:sz w:val="22"/>
                <w:szCs w:val="22"/>
              </w:rPr>
            </w:pPr>
            <w:r w:rsidRPr="0048736E">
              <w:rPr>
                <w:rFonts w:hint="eastAsia"/>
                <w:bCs/>
                <w:color w:val="0070C0"/>
                <w:sz w:val="22"/>
                <w:szCs w:val="22"/>
              </w:rPr>
              <w:t>仁</w:t>
            </w:r>
            <w:r w:rsidRPr="0048736E">
              <w:rPr>
                <w:rFonts w:hint="eastAsia"/>
                <w:bCs/>
                <w:color w:val="0070C0"/>
                <w:sz w:val="22"/>
                <w:szCs w:val="22"/>
              </w:rPr>
              <w:t>3F</w:t>
            </w:r>
            <w:r w:rsidRPr="0048736E">
              <w:rPr>
                <w:rFonts w:hint="eastAsia"/>
                <w:bCs/>
                <w:color w:val="0070C0"/>
                <w:sz w:val="22"/>
                <w:szCs w:val="22"/>
              </w:rPr>
              <w:t>會議室</w:t>
            </w:r>
          </w:p>
        </w:tc>
        <w:tc>
          <w:tcPr>
            <w:tcW w:w="2045" w:type="dxa"/>
            <w:vMerge w:val="restart"/>
            <w:tcBorders>
              <w:top w:val="single" w:sz="4" w:space="0" w:color="auto"/>
            </w:tcBorders>
            <w:vAlign w:val="center"/>
          </w:tcPr>
          <w:p w:rsidR="00B030EC" w:rsidRDefault="00B030EC" w:rsidP="00B030EC">
            <w:pPr>
              <w:spacing w:line="0" w:lineRule="atLeast"/>
              <w:jc w:val="center"/>
              <w:rPr>
                <w:bCs/>
                <w:color w:val="0070C0"/>
                <w:sz w:val="22"/>
                <w:szCs w:val="22"/>
              </w:rPr>
            </w:pPr>
            <w:r>
              <w:rPr>
                <w:rFonts w:hint="eastAsia"/>
                <w:bCs/>
                <w:color w:val="0070C0"/>
                <w:sz w:val="22"/>
                <w:szCs w:val="22"/>
              </w:rPr>
              <w:t>4</w:t>
            </w:r>
            <w:r w:rsidRPr="00EB2AD3">
              <w:rPr>
                <w:rFonts w:hint="eastAsia"/>
                <w:bCs/>
                <w:color w:val="0070C0"/>
                <w:sz w:val="22"/>
                <w:szCs w:val="22"/>
              </w:rPr>
              <w:t>分鐘</w:t>
            </w:r>
          </w:p>
          <w:p w:rsidR="00B030EC" w:rsidRPr="00EB2AD3" w:rsidRDefault="00B030EC" w:rsidP="00B030EC">
            <w:pPr>
              <w:spacing w:line="0" w:lineRule="atLeast"/>
              <w:jc w:val="center"/>
              <w:rPr>
                <w:bCs/>
                <w:color w:val="0070C0"/>
                <w:sz w:val="22"/>
                <w:szCs w:val="22"/>
              </w:rPr>
            </w:pPr>
            <w:r>
              <w:rPr>
                <w:rFonts w:hint="eastAsia"/>
                <w:bCs/>
                <w:color w:val="0070C0"/>
                <w:sz w:val="22"/>
                <w:szCs w:val="22"/>
              </w:rPr>
              <w:t>開口計時</w:t>
            </w:r>
          </w:p>
        </w:tc>
        <w:tc>
          <w:tcPr>
            <w:tcW w:w="12030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030EC" w:rsidRPr="00885FE9" w:rsidRDefault="00B030EC" w:rsidP="00B030EC">
            <w:pPr>
              <w:numPr>
                <w:ilvl w:val="0"/>
                <w:numId w:val="5"/>
              </w:numPr>
              <w:spacing w:line="0" w:lineRule="atLeast"/>
              <w:rPr>
                <w:sz w:val="22"/>
                <w:szCs w:val="22"/>
              </w:rPr>
            </w:pPr>
            <w:r w:rsidRPr="00885FE9">
              <w:rPr>
                <w:rFonts w:hint="eastAsia"/>
                <w:sz w:val="22"/>
                <w:szCs w:val="22"/>
              </w:rPr>
              <w:t>比賽流程：報到領號碼牌</w:t>
            </w:r>
            <w:r>
              <w:rPr>
                <w:rFonts w:hint="eastAsia"/>
                <w:sz w:val="22"/>
                <w:szCs w:val="22"/>
              </w:rPr>
              <w:t>→至等候席就座→聽從工作人員叫號抽題</w:t>
            </w:r>
            <w:r>
              <w:rPr>
                <w:rFonts w:ascii="新細明體" w:hAnsi="新細明體" w:hint="eastAsia"/>
                <w:sz w:val="22"/>
                <w:szCs w:val="22"/>
              </w:rPr>
              <w:t>(</w:t>
            </w:r>
            <w:r w:rsidRPr="001E2B5A">
              <w:rPr>
                <w:rFonts w:ascii="標楷體" w:eastAsia="標楷體" w:hAnsi="標楷體" w:hint="eastAsia"/>
              </w:rPr>
              <w:t>抽題後，即應進入預備席準備，靜候呼號，不得與其他人員交談</w:t>
            </w:r>
            <w:r>
              <w:rPr>
                <w:rFonts w:ascii="新細明體" w:hAnsi="新細明體" w:hint="eastAsia"/>
                <w:sz w:val="22"/>
                <w:szCs w:val="22"/>
              </w:rPr>
              <w:t>)</w:t>
            </w:r>
            <w:r w:rsidRPr="00885FE9">
              <w:rPr>
                <w:rFonts w:hint="eastAsia"/>
                <w:sz w:val="22"/>
                <w:szCs w:val="22"/>
              </w:rPr>
              <w:t>→至準備席準備</w:t>
            </w:r>
            <w:r>
              <w:rPr>
                <w:rFonts w:ascii="新細明體" w:hAnsi="新細明體" w:hint="eastAsia"/>
                <w:sz w:val="22"/>
                <w:szCs w:val="22"/>
              </w:rPr>
              <w:t>(</w:t>
            </w:r>
            <w:r w:rsidRPr="001E2B5A">
              <w:rPr>
                <w:rFonts w:ascii="標楷體" w:eastAsia="標楷體" w:hAnsi="標楷體" w:hint="eastAsia"/>
              </w:rPr>
              <w:t>除字典，辭典外，不得參閱其他書籍</w:t>
            </w:r>
            <w:r>
              <w:rPr>
                <w:rFonts w:ascii="新細明體" w:hAnsi="新細明體" w:hint="eastAsia"/>
                <w:sz w:val="22"/>
                <w:szCs w:val="22"/>
              </w:rPr>
              <w:t>)</w:t>
            </w:r>
            <w:r w:rsidRPr="00885FE9">
              <w:rPr>
                <w:rFonts w:hint="eastAsia"/>
                <w:sz w:val="22"/>
                <w:szCs w:val="22"/>
              </w:rPr>
              <w:t>→聽從工作人員唱名上台朗讀（</w:t>
            </w:r>
            <w:r w:rsidRPr="001E2B5A">
              <w:rPr>
                <w:rFonts w:ascii="標楷體" w:eastAsia="標楷體" w:hAnsi="標楷體" w:hint="eastAsia"/>
              </w:rPr>
              <w:t>聞呼號後應即席登台朗讀，叫號3次不出場，即以棄權論</w:t>
            </w:r>
            <w:r w:rsidRPr="00885FE9">
              <w:rPr>
                <w:rFonts w:hint="eastAsia"/>
                <w:sz w:val="22"/>
                <w:szCs w:val="22"/>
              </w:rPr>
              <w:t>）→朗讀結束繳回題本。</w:t>
            </w:r>
          </w:p>
          <w:p w:rsidR="00B030EC" w:rsidRDefault="00B030EC" w:rsidP="00B030EC">
            <w:pPr>
              <w:numPr>
                <w:ilvl w:val="0"/>
                <w:numId w:val="5"/>
              </w:numPr>
              <w:spacing w:line="0" w:lineRule="atLeast"/>
              <w:rPr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</w:rPr>
              <w:t>題材</w:t>
            </w:r>
            <w:r w:rsidRPr="001E2B5A">
              <w:rPr>
                <w:rFonts w:ascii="標楷體" w:eastAsia="標楷體" w:hAnsi="標楷體" w:hint="eastAsia"/>
              </w:rPr>
              <w:t>於每位競賽員登台前</w:t>
            </w:r>
            <w:r>
              <w:rPr>
                <w:rFonts w:ascii="標楷體" w:eastAsia="標楷體" w:hAnsi="標楷體" w:hint="eastAsia"/>
              </w:rPr>
              <w:t>8</w:t>
            </w:r>
            <w:r w:rsidRPr="001E2B5A">
              <w:rPr>
                <w:rFonts w:ascii="標楷體" w:eastAsia="標楷體" w:hAnsi="標楷體" w:hint="eastAsia"/>
              </w:rPr>
              <w:t>分鐘，當場親手抽定。</w:t>
            </w:r>
            <w:r w:rsidRPr="00885FE9">
              <w:rPr>
                <w:rFonts w:hint="eastAsia"/>
                <w:sz w:val="22"/>
                <w:szCs w:val="22"/>
              </w:rPr>
              <w:t>可攜帶</w:t>
            </w:r>
            <w:r w:rsidRPr="002F5C04">
              <w:rPr>
                <w:rFonts w:hint="eastAsia"/>
                <w:color w:val="FF0000"/>
                <w:sz w:val="22"/>
                <w:szCs w:val="22"/>
              </w:rPr>
              <w:t>筆、字典</w:t>
            </w:r>
            <w:r>
              <w:rPr>
                <w:rFonts w:ascii="新細明體" w:hAnsi="新細明體" w:hint="eastAsia"/>
                <w:color w:val="FF0000"/>
                <w:sz w:val="22"/>
                <w:szCs w:val="22"/>
              </w:rPr>
              <w:t>，</w:t>
            </w:r>
            <w:r w:rsidRPr="001E2B5A">
              <w:rPr>
                <w:rFonts w:ascii="標楷體" w:eastAsia="標楷體" w:hAnsi="標楷體" w:hint="eastAsia"/>
              </w:rPr>
              <w:t>可在題卷上加註記號</w:t>
            </w:r>
            <w:r w:rsidRPr="00885FE9">
              <w:rPr>
                <w:rFonts w:hint="eastAsia"/>
                <w:sz w:val="22"/>
                <w:szCs w:val="22"/>
              </w:rPr>
              <w:t>。</w:t>
            </w:r>
          </w:p>
          <w:p w:rsidR="00B030EC" w:rsidRPr="00885FE9" w:rsidRDefault="00B030EC" w:rsidP="00B030EC">
            <w:pPr>
              <w:numPr>
                <w:ilvl w:val="0"/>
                <w:numId w:val="5"/>
              </w:numPr>
              <w:spacing w:line="0" w:lineRule="atLeas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唱名即開始計時，</w:t>
            </w:r>
            <w:r w:rsidRPr="00885FE9">
              <w:rPr>
                <w:rFonts w:hint="eastAsia"/>
                <w:sz w:val="22"/>
                <w:szCs w:val="22"/>
              </w:rPr>
              <w:t>鈴響時請結束朗讀</w:t>
            </w:r>
            <w:r>
              <w:rPr>
                <w:rFonts w:hint="eastAsia"/>
                <w:sz w:val="22"/>
                <w:szCs w:val="22"/>
              </w:rPr>
              <w:t>。</w:t>
            </w:r>
          </w:p>
        </w:tc>
      </w:tr>
      <w:tr w:rsidR="00B030EC" w:rsidRPr="00885FE9" w:rsidTr="00065DFE">
        <w:trPr>
          <w:cantSplit/>
          <w:trHeight w:hRule="exact" w:val="1272"/>
        </w:trPr>
        <w:tc>
          <w:tcPr>
            <w:tcW w:w="1165" w:type="dxa"/>
            <w:vMerge/>
            <w:tcBorders>
              <w:left w:val="single" w:sz="4" w:space="0" w:color="auto"/>
            </w:tcBorders>
            <w:vAlign w:val="center"/>
          </w:tcPr>
          <w:p w:rsidR="00B030EC" w:rsidRPr="00EB2AD3" w:rsidRDefault="00B030EC" w:rsidP="00B030EC">
            <w:pPr>
              <w:spacing w:line="0" w:lineRule="atLeast"/>
              <w:jc w:val="center"/>
              <w:rPr>
                <w:bCs/>
                <w:color w:val="0070C0"/>
                <w:sz w:val="22"/>
                <w:szCs w:val="22"/>
              </w:rPr>
            </w:pPr>
          </w:p>
        </w:tc>
        <w:tc>
          <w:tcPr>
            <w:tcW w:w="1706" w:type="dxa"/>
            <w:vMerge/>
            <w:vAlign w:val="center"/>
          </w:tcPr>
          <w:p w:rsidR="00B030EC" w:rsidRPr="00EB2AD3" w:rsidRDefault="00B030EC" w:rsidP="00B030EC">
            <w:pPr>
              <w:spacing w:line="0" w:lineRule="atLeast"/>
              <w:jc w:val="center"/>
              <w:rPr>
                <w:bCs/>
                <w:color w:val="0070C0"/>
                <w:sz w:val="22"/>
                <w:szCs w:val="22"/>
              </w:rPr>
            </w:pPr>
          </w:p>
        </w:tc>
        <w:tc>
          <w:tcPr>
            <w:tcW w:w="1652" w:type="dxa"/>
            <w:tcBorders>
              <w:top w:val="single" w:sz="4" w:space="0" w:color="auto"/>
            </w:tcBorders>
            <w:vAlign w:val="center"/>
          </w:tcPr>
          <w:p w:rsidR="00B030EC" w:rsidRPr="0048736E" w:rsidRDefault="00B030EC" w:rsidP="00B030EC">
            <w:pPr>
              <w:spacing w:line="0" w:lineRule="atLeast"/>
              <w:jc w:val="center"/>
              <w:rPr>
                <w:bCs/>
                <w:color w:val="0070C0"/>
                <w:sz w:val="22"/>
                <w:szCs w:val="22"/>
              </w:rPr>
            </w:pPr>
            <w:r w:rsidRPr="0048736E">
              <w:rPr>
                <w:rFonts w:hint="eastAsia"/>
                <w:bCs/>
                <w:color w:val="0070C0"/>
                <w:sz w:val="22"/>
                <w:szCs w:val="22"/>
              </w:rPr>
              <w:t>八</w:t>
            </w:r>
            <w:r>
              <w:rPr>
                <w:rFonts w:hint="eastAsia"/>
                <w:bCs/>
                <w:color w:val="0070C0"/>
                <w:sz w:val="22"/>
                <w:szCs w:val="22"/>
              </w:rPr>
              <w:t>、九</w:t>
            </w:r>
            <w:r w:rsidRPr="0048736E">
              <w:rPr>
                <w:rFonts w:hint="eastAsia"/>
                <w:bCs/>
                <w:color w:val="0070C0"/>
                <w:sz w:val="22"/>
                <w:szCs w:val="22"/>
              </w:rPr>
              <w:t>年級</w:t>
            </w:r>
          </w:p>
          <w:p w:rsidR="00B030EC" w:rsidRPr="0048736E" w:rsidRDefault="00B030EC" w:rsidP="00B030EC">
            <w:pPr>
              <w:spacing w:line="0" w:lineRule="atLeast"/>
              <w:jc w:val="center"/>
              <w:rPr>
                <w:bCs/>
                <w:color w:val="0070C0"/>
                <w:sz w:val="22"/>
                <w:szCs w:val="22"/>
              </w:rPr>
            </w:pPr>
            <w:r w:rsidRPr="0048736E">
              <w:rPr>
                <w:rFonts w:hint="eastAsia"/>
                <w:bCs/>
                <w:color w:val="0070C0"/>
                <w:sz w:val="22"/>
                <w:szCs w:val="22"/>
              </w:rPr>
              <w:t>仁</w:t>
            </w:r>
            <w:r w:rsidRPr="0048736E">
              <w:rPr>
                <w:rFonts w:hint="eastAsia"/>
                <w:bCs/>
                <w:color w:val="0070C0"/>
                <w:sz w:val="22"/>
                <w:szCs w:val="22"/>
              </w:rPr>
              <w:t>3F</w:t>
            </w:r>
            <w:r w:rsidRPr="0048736E">
              <w:rPr>
                <w:rFonts w:hint="eastAsia"/>
                <w:bCs/>
                <w:color w:val="0070C0"/>
                <w:sz w:val="22"/>
                <w:szCs w:val="22"/>
              </w:rPr>
              <w:t>圖書室</w:t>
            </w:r>
          </w:p>
        </w:tc>
        <w:tc>
          <w:tcPr>
            <w:tcW w:w="2045" w:type="dxa"/>
            <w:vMerge/>
            <w:vAlign w:val="center"/>
          </w:tcPr>
          <w:p w:rsidR="00B030EC" w:rsidRDefault="00B030EC" w:rsidP="00B030EC">
            <w:pPr>
              <w:spacing w:line="0" w:lineRule="atLeast"/>
              <w:jc w:val="center"/>
              <w:rPr>
                <w:bCs/>
                <w:color w:val="0070C0"/>
                <w:sz w:val="22"/>
                <w:szCs w:val="22"/>
              </w:rPr>
            </w:pPr>
          </w:p>
        </w:tc>
        <w:tc>
          <w:tcPr>
            <w:tcW w:w="12030" w:type="dxa"/>
            <w:vMerge/>
            <w:tcBorders>
              <w:right w:val="single" w:sz="4" w:space="0" w:color="auto"/>
            </w:tcBorders>
            <w:vAlign w:val="center"/>
          </w:tcPr>
          <w:p w:rsidR="00B030EC" w:rsidRPr="00885FE9" w:rsidRDefault="00B030EC" w:rsidP="00B030EC">
            <w:pPr>
              <w:numPr>
                <w:ilvl w:val="0"/>
                <w:numId w:val="5"/>
              </w:numPr>
              <w:spacing w:line="0" w:lineRule="atLeast"/>
              <w:rPr>
                <w:sz w:val="22"/>
                <w:szCs w:val="22"/>
              </w:rPr>
            </w:pPr>
          </w:p>
        </w:tc>
      </w:tr>
      <w:tr w:rsidR="00B030EC" w:rsidRPr="00885FE9" w:rsidTr="00065DFE">
        <w:trPr>
          <w:cantSplit/>
          <w:trHeight w:hRule="exact" w:val="2037"/>
        </w:trPr>
        <w:tc>
          <w:tcPr>
            <w:tcW w:w="1165" w:type="dxa"/>
            <w:tcBorders>
              <w:left w:val="single" w:sz="4" w:space="0" w:color="auto"/>
            </w:tcBorders>
            <w:vAlign w:val="center"/>
          </w:tcPr>
          <w:p w:rsidR="00B030EC" w:rsidRPr="00EB2AD3" w:rsidRDefault="00B030EC" w:rsidP="00B030EC">
            <w:pPr>
              <w:spacing w:line="0" w:lineRule="atLeast"/>
              <w:jc w:val="center"/>
              <w:rPr>
                <w:bCs/>
                <w:color w:val="0070C0"/>
                <w:sz w:val="22"/>
                <w:szCs w:val="22"/>
              </w:rPr>
            </w:pPr>
            <w:r w:rsidRPr="00EB2AD3">
              <w:rPr>
                <w:rFonts w:hint="eastAsia"/>
                <w:bCs/>
                <w:color w:val="0070C0"/>
                <w:sz w:val="22"/>
                <w:szCs w:val="22"/>
              </w:rPr>
              <w:t>字音</w:t>
            </w:r>
          </w:p>
          <w:p w:rsidR="00B030EC" w:rsidRPr="00EB2AD3" w:rsidRDefault="00B030EC" w:rsidP="00B030EC">
            <w:pPr>
              <w:spacing w:line="0" w:lineRule="atLeast"/>
              <w:jc w:val="center"/>
              <w:rPr>
                <w:bCs/>
                <w:color w:val="0070C0"/>
                <w:sz w:val="22"/>
                <w:szCs w:val="22"/>
              </w:rPr>
            </w:pPr>
            <w:r w:rsidRPr="00EB2AD3">
              <w:rPr>
                <w:rFonts w:hint="eastAsia"/>
                <w:bCs/>
                <w:color w:val="0070C0"/>
                <w:sz w:val="22"/>
                <w:szCs w:val="22"/>
              </w:rPr>
              <w:t>字形</w:t>
            </w:r>
          </w:p>
        </w:tc>
        <w:tc>
          <w:tcPr>
            <w:tcW w:w="1706" w:type="dxa"/>
            <w:vAlign w:val="center"/>
          </w:tcPr>
          <w:p w:rsidR="00B030EC" w:rsidRPr="00EB2AD3" w:rsidRDefault="00B030EC" w:rsidP="00B030EC">
            <w:pPr>
              <w:spacing w:line="0" w:lineRule="atLeast"/>
              <w:jc w:val="center"/>
              <w:rPr>
                <w:bCs/>
                <w:color w:val="0070C0"/>
                <w:sz w:val="22"/>
                <w:szCs w:val="22"/>
              </w:rPr>
            </w:pPr>
            <w:r w:rsidRPr="00EB2AD3">
              <w:rPr>
                <w:rFonts w:hint="eastAsia"/>
                <w:bCs/>
                <w:color w:val="0070C0"/>
                <w:sz w:val="22"/>
                <w:szCs w:val="22"/>
              </w:rPr>
              <w:t>10/</w:t>
            </w:r>
            <w:r w:rsidR="0024044D">
              <w:rPr>
                <w:rFonts w:hint="eastAsia"/>
                <w:bCs/>
                <w:color w:val="0070C0"/>
                <w:sz w:val="22"/>
                <w:szCs w:val="22"/>
              </w:rPr>
              <w:t>23</w:t>
            </w:r>
            <w:r w:rsidRPr="00EB2AD3">
              <w:rPr>
                <w:rFonts w:hint="eastAsia"/>
                <w:bCs/>
                <w:color w:val="0070C0"/>
                <w:sz w:val="22"/>
                <w:szCs w:val="22"/>
              </w:rPr>
              <w:t>(</w:t>
            </w:r>
            <w:r w:rsidRPr="00EB2AD3">
              <w:rPr>
                <w:rFonts w:hint="eastAsia"/>
                <w:bCs/>
                <w:color w:val="0070C0"/>
                <w:sz w:val="22"/>
                <w:szCs w:val="22"/>
              </w:rPr>
              <w:t>三</w:t>
            </w:r>
            <w:r w:rsidRPr="00EB2AD3">
              <w:rPr>
                <w:rFonts w:hint="eastAsia"/>
                <w:bCs/>
                <w:color w:val="0070C0"/>
                <w:sz w:val="22"/>
                <w:szCs w:val="22"/>
              </w:rPr>
              <w:t>)</w:t>
            </w:r>
          </w:p>
          <w:p w:rsidR="00B030EC" w:rsidRDefault="00B030EC" w:rsidP="00B030EC">
            <w:pPr>
              <w:spacing w:line="0" w:lineRule="atLeast"/>
              <w:jc w:val="center"/>
              <w:rPr>
                <w:bCs/>
                <w:color w:val="0070C0"/>
                <w:sz w:val="22"/>
                <w:szCs w:val="22"/>
              </w:rPr>
            </w:pPr>
            <w:r w:rsidRPr="00135FD8">
              <w:rPr>
                <w:rFonts w:ascii="標楷體" w:eastAsia="標楷體" w:hAnsi="標楷體" w:hint="eastAsia"/>
                <w:bCs/>
                <w:sz w:val="22"/>
                <w:szCs w:val="22"/>
              </w:rPr>
              <w:t>開始</w:t>
            </w:r>
            <w:r w:rsidRPr="00885FE9">
              <w:rPr>
                <w:rFonts w:ascii="標楷體" w:eastAsia="標楷體" w:hAnsi="標楷體" w:hint="eastAsia"/>
                <w:sz w:val="22"/>
                <w:szCs w:val="22"/>
              </w:rPr>
              <w:t>報到</w:t>
            </w:r>
            <w:r w:rsidRPr="00EB2AD3">
              <w:rPr>
                <w:rFonts w:hint="eastAsia"/>
                <w:bCs/>
                <w:color w:val="0070C0"/>
                <w:sz w:val="22"/>
                <w:szCs w:val="22"/>
              </w:rPr>
              <w:t>0</w:t>
            </w:r>
            <w:r w:rsidR="0024044D">
              <w:rPr>
                <w:bCs/>
                <w:color w:val="0070C0"/>
                <w:sz w:val="22"/>
                <w:szCs w:val="22"/>
              </w:rPr>
              <w:t>7</w:t>
            </w:r>
            <w:r w:rsidRPr="00EB2AD3">
              <w:rPr>
                <w:rFonts w:hint="eastAsia"/>
                <w:bCs/>
                <w:color w:val="0070C0"/>
                <w:sz w:val="22"/>
                <w:szCs w:val="22"/>
              </w:rPr>
              <w:t>:</w:t>
            </w:r>
            <w:r w:rsidR="0024044D">
              <w:rPr>
                <w:bCs/>
                <w:color w:val="0070C0"/>
                <w:sz w:val="22"/>
                <w:szCs w:val="22"/>
              </w:rPr>
              <w:t>55</w:t>
            </w:r>
          </w:p>
          <w:p w:rsidR="00B030EC" w:rsidRPr="00135FD8" w:rsidRDefault="00B030EC" w:rsidP="00B030EC">
            <w:pPr>
              <w:spacing w:line="0" w:lineRule="atLeast"/>
              <w:jc w:val="center"/>
              <w:rPr>
                <w:rFonts w:ascii="標楷體" w:eastAsia="標楷體" w:hAnsi="標楷體"/>
                <w:bCs/>
                <w:color w:val="0070C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Cs/>
                <w:sz w:val="22"/>
                <w:szCs w:val="22"/>
              </w:rPr>
              <w:t>比賽</w:t>
            </w:r>
            <w:r w:rsidRPr="00135FD8">
              <w:rPr>
                <w:rFonts w:ascii="標楷體" w:eastAsia="標楷體" w:hAnsi="標楷體" w:hint="eastAsia"/>
                <w:bCs/>
                <w:sz w:val="22"/>
                <w:szCs w:val="22"/>
              </w:rPr>
              <w:t>開始</w:t>
            </w:r>
            <w:r w:rsidRPr="00EB2AD3">
              <w:rPr>
                <w:rFonts w:hint="eastAsia"/>
                <w:bCs/>
                <w:color w:val="0070C0"/>
                <w:sz w:val="22"/>
                <w:szCs w:val="22"/>
              </w:rPr>
              <w:t>08:</w:t>
            </w:r>
            <w:r w:rsidR="0024044D">
              <w:rPr>
                <w:rFonts w:hint="eastAsia"/>
                <w:bCs/>
                <w:color w:val="0070C0"/>
                <w:sz w:val="22"/>
                <w:szCs w:val="22"/>
              </w:rPr>
              <w:t>1</w:t>
            </w:r>
            <w:r w:rsidRPr="00EB2AD3">
              <w:rPr>
                <w:rFonts w:hint="eastAsia"/>
                <w:bCs/>
                <w:color w:val="0070C0"/>
                <w:sz w:val="22"/>
                <w:szCs w:val="22"/>
              </w:rPr>
              <w:t>0</w:t>
            </w:r>
          </w:p>
        </w:tc>
        <w:tc>
          <w:tcPr>
            <w:tcW w:w="1652" w:type="dxa"/>
            <w:vMerge w:val="restart"/>
            <w:vAlign w:val="center"/>
          </w:tcPr>
          <w:p w:rsidR="00B030EC" w:rsidRPr="00EB2AD3" w:rsidRDefault="00B030EC" w:rsidP="00B030EC">
            <w:pPr>
              <w:spacing w:line="0" w:lineRule="atLeast"/>
              <w:jc w:val="center"/>
              <w:rPr>
                <w:bCs/>
                <w:color w:val="0070C0"/>
                <w:sz w:val="22"/>
                <w:szCs w:val="22"/>
              </w:rPr>
            </w:pPr>
            <w:r w:rsidRPr="00EB2AD3">
              <w:rPr>
                <w:rFonts w:hint="eastAsia"/>
                <w:bCs/>
                <w:color w:val="0070C0"/>
                <w:sz w:val="22"/>
                <w:szCs w:val="22"/>
              </w:rPr>
              <w:t>仁</w:t>
            </w:r>
            <w:r w:rsidRPr="00EB2AD3">
              <w:rPr>
                <w:rFonts w:hint="eastAsia"/>
                <w:bCs/>
                <w:color w:val="0070C0"/>
                <w:sz w:val="22"/>
                <w:szCs w:val="22"/>
              </w:rPr>
              <w:t>3F</w:t>
            </w:r>
            <w:r w:rsidRPr="00EB2AD3">
              <w:rPr>
                <w:rFonts w:hint="eastAsia"/>
                <w:bCs/>
                <w:color w:val="0070C0"/>
                <w:sz w:val="22"/>
                <w:szCs w:val="22"/>
              </w:rPr>
              <w:t>會議室</w:t>
            </w:r>
          </w:p>
        </w:tc>
        <w:tc>
          <w:tcPr>
            <w:tcW w:w="2045" w:type="dxa"/>
            <w:vAlign w:val="center"/>
          </w:tcPr>
          <w:p w:rsidR="00B030EC" w:rsidRPr="00EB2AD3" w:rsidRDefault="00B030EC" w:rsidP="00B030EC">
            <w:pPr>
              <w:spacing w:line="0" w:lineRule="atLeast"/>
              <w:jc w:val="center"/>
              <w:rPr>
                <w:bCs/>
                <w:color w:val="0070C0"/>
                <w:sz w:val="22"/>
                <w:szCs w:val="22"/>
              </w:rPr>
            </w:pPr>
            <w:r w:rsidRPr="00EB2AD3">
              <w:rPr>
                <w:rFonts w:hint="eastAsia"/>
                <w:bCs/>
                <w:color w:val="0070C0"/>
                <w:sz w:val="22"/>
                <w:szCs w:val="22"/>
              </w:rPr>
              <w:t>10</w:t>
            </w:r>
            <w:r w:rsidRPr="00EB2AD3">
              <w:rPr>
                <w:rFonts w:hint="eastAsia"/>
                <w:bCs/>
                <w:color w:val="0070C0"/>
                <w:sz w:val="22"/>
                <w:szCs w:val="22"/>
              </w:rPr>
              <w:t>分鐘</w:t>
            </w:r>
          </w:p>
        </w:tc>
        <w:tc>
          <w:tcPr>
            <w:tcW w:w="12030" w:type="dxa"/>
            <w:tcBorders>
              <w:right w:val="single" w:sz="4" w:space="0" w:color="auto"/>
            </w:tcBorders>
            <w:vAlign w:val="center"/>
          </w:tcPr>
          <w:p w:rsidR="00B030EC" w:rsidRPr="00885FE9" w:rsidRDefault="00B030EC" w:rsidP="00B030EC">
            <w:pPr>
              <w:numPr>
                <w:ilvl w:val="0"/>
                <w:numId w:val="6"/>
              </w:numPr>
              <w:spacing w:line="0" w:lineRule="atLeast"/>
              <w:rPr>
                <w:sz w:val="22"/>
                <w:szCs w:val="22"/>
              </w:rPr>
            </w:pPr>
            <w:r w:rsidRPr="00335CAE">
              <w:rPr>
                <w:rFonts w:ascii="標楷體" w:eastAsia="標楷體" w:hAnsi="標楷體" w:hint="eastAsia"/>
              </w:rPr>
              <w:t>各組競賽員應於競賽前</w:t>
            </w:r>
            <w:r w:rsidR="00456F0E">
              <w:rPr>
                <w:rFonts w:ascii="標楷體" w:eastAsia="標楷體" w:hAnsi="標楷體" w:hint="eastAsia"/>
              </w:rPr>
              <w:t>10</w:t>
            </w:r>
            <w:r w:rsidRPr="00335CAE">
              <w:rPr>
                <w:rFonts w:ascii="標楷體" w:eastAsia="標楷體" w:hAnsi="標楷體" w:hint="eastAsia"/>
              </w:rPr>
              <w:t>分鐘入場，聽候監視人員宣佈競賽應注意事項及分發試卷。在聽到監視人員發「開始」口令時，始得翻閱試卷作答。超過</w:t>
            </w:r>
            <w:r>
              <w:rPr>
                <w:rFonts w:ascii="標楷體" w:eastAsia="標楷體" w:hAnsi="標楷體" w:hint="eastAsia"/>
              </w:rPr>
              <w:t>5</w:t>
            </w:r>
            <w:r w:rsidRPr="00335CAE">
              <w:rPr>
                <w:rFonts w:ascii="標楷體" w:eastAsia="標楷體" w:hAnsi="標楷體" w:hint="eastAsia"/>
              </w:rPr>
              <w:t>分鐘未入場者，以棄權論。</w:t>
            </w:r>
            <w:r w:rsidRPr="00885FE9">
              <w:rPr>
                <w:rFonts w:hint="eastAsia"/>
                <w:sz w:val="22"/>
                <w:szCs w:val="22"/>
              </w:rPr>
              <w:t>不可攜帶參考資料、書籍或字典入場。</w:t>
            </w:r>
          </w:p>
          <w:p w:rsidR="00B030EC" w:rsidRPr="00885FE9" w:rsidRDefault="00B030EC" w:rsidP="00B030EC">
            <w:pPr>
              <w:numPr>
                <w:ilvl w:val="0"/>
                <w:numId w:val="6"/>
              </w:numPr>
              <w:spacing w:line="0" w:lineRule="atLeast"/>
              <w:rPr>
                <w:sz w:val="22"/>
                <w:szCs w:val="22"/>
              </w:rPr>
            </w:pPr>
            <w:r w:rsidRPr="00335CAE">
              <w:rPr>
                <w:rFonts w:ascii="標楷體" w:eastAsia="標楷體" w:hAnsi="標楷體" w:hint="eastAsia"/>
              </w:rPr>
              <w:t>如為破音字，應直接注讀破的音，不必加注本音。</w:t>
            </w:r>
            <w:r w:rsidRPr="00885FE9">
              <w:rPr>
                <w:rFonts w:hint="eastAsia"/>
                <w:sz w:val="22"/>
                <w:szCs w:val="22"/>
              </w:rPr>
              <w:t>塗改不計分。</w:t>
            </w:r>
            <w:r w:rsidRPr="00335CAE">
              <w:rPr>
                <w:rFonts w:ascii="標楷體" w:eastAsia="標楷體" w:hAnsi="標楷體" w:hint="eastAsia"/>
              </w:rPr>
              <w:t>競賽時間屆滿，聞監場人員發「起立」口令後，應即起立後不得繼續填寫。</w:t>
            </w:r>
          </w:p>
          <w:p w:rsidR="00B030EC" w:rsidRPr="009E203E" w:rsidRDefault="00B030EC" w:rsidP="00B030EC">
            <w:pPr>
              <w:numPr>
                <w:ilvl w:val="0"/>
                <w:numId w:val="6"/>
              </w:numPr>
              <w:spacing w:line="0" w:lineRule="atLeast"/>
              <w:rPr>
                <w:sz w:val="22"/>
                <w:szCs w:val="22"/>
              </w:rPr>
            </w:pPr>
            <w:r w:rsidRPr="00335CAE">
              <w:rPr>
                <w:rFonts w:ascii="標楷體" w:eastAsia="標楷體" w:hAnsi="標楷體" w:hint="eastAsia"/>
              </w:rPr>
              <w:t>一律用鋼筆或原子筆（限藍、黑色）字體一律書寫標準字體。試卷不得書寫</w:t>
            </w:r>
            <w:r>
              <w:rPr>
                <w:rFonts w:hint="eastAsia"/>
                <w:sz w:val="22"/>
                <w:szCs w:val="22"/>
              </w:rPr>
              <w:t>年級</w:t>
            </w:r>
            <w:r w:rsidRPr="00885FE9">
              <w:rPr>
                <w:rFonts w:hint="eastAsia"/>
                <w:sz w:val="22"/>
                <w:szCs w:val="22"/>
              </w:rPr>
              <w:t>班級姓名</w:t>
            </w:r>
            <w:r w:rsidRPr="00335CAE">
              <w:rPr>
                <w:rFonts w:ascii="標楷體" w:eastAsia="標楷體" w:hAnsi="標楷體" w:hint="eastAsia"/>
              </w:rPr>
              <w:t>，試卷不得攜帶出場。</w:t>
            </w:r>
          </w:p>
        </w:tc>
      </w:tr>
      <w:tr w:rsidR="00B030EC" w:rsidRPr="00885FE9" w:rsidTr="00065DFE">
        <w:trPr>
          <w:cantSplit/>
          <w:trHeight w:hRule="exact" w:val="1417"/>
        </w:trPr>
        <w:tc>
          <w:tcPr>
            <w:tcW w:w="1165" w:type="dxa"/>
            <w:tcBorders>
              <w:left w:val="single" w:sz="4" w:space="0" w:color="auto"/>
            </w:tcBorders>
            <w:vAlign w:val="center"/>
          </w:tcPr>
          <w:p w:rsidR="00B030EC" w:rsidRPr="00EB2AD3" w:rsidRDefault="00B030EC" w:rsidP="00B030EC">
            <w:pPr>
              <w:spacing w:line="0" w:lineRule="atLeast"/>
              <w:jc w:val="center"/>
              <w:rPr>
                <w:bCs/>
                <w:color w:val="0070C0"/>
                <w:sz w:val="22"/>
                <w:szCs w:val="22"/>
              </w:rPr>
            </w:pPr>
            <w:r w:rsidRPr="00EB2AD3">
              <w:rPr>
                <w:rFonts w:hint="eastAsia"/>
                <w:bCs/>
                <w:color w:val="0070C0"/>
                <w:sz w:val="22"/>
                <w:szCs w:val="22"/>
              </w:rPr>
              <w:t>作文</w:t>
            </w:r>
          </w:p>
        </w:tc>
        <w:tc>
          <w:tcPr>
            <w:tcW w:w="1706" w:type="dxa"/>
            <w:vAlign w:val="center"/>
          </w:tcPr>
          <w:p w:rsidR="00B030EC" w:rsidRPr="00EB2AD3" w:rsidRDefault="00B030EC" w:rsidP="00B030EC">
            <w:pPr>
              <w:spacing w:line="0" w:lineRule="atLeast"/>
              <w:jc w:val="center"/>
              <w:rPr>
                <w:bCs/>
                <w:color w:val="0070C0"/>
                <w:sz w:val="22"/>
                <w:szCs w:val="22"/>
              </w:rPr>
            </w:pPr>
            <w:r w:rsidRPr="00EB2AD3">
              <w:rPr>
                <w:rFonts w:hint="eastAsia"/>
                <w:bCs/>
                <w:color w:val="0070C0"/>
                <w:sz w:val="22"/>
                <w:szCs w:val="22"/>
              </w:rPr>
              <w:t>10/</w:t>
            </w:r>
            <w:r w:rsidR="0024044D">
              <w:rPr>
                <w:rFonts w:hint="eastAsia"/>
                <w:bCs/>
                <w:color w:val="0070C0"/>
                <w:sz w:val="22"/>
                <w:szCs w:val="22"/>
              </w:rPr>
              <w:t>23</w:t>
            </w:r>
            <w:r w:rsidRPr="00EB2AD3">
              <w:rPr>
                <w:rFonts w:hint="eastAsia"/>
                <w:bCs/>
                <w:color w:val="0070C0"/>
                <w:sz w:val="22"/>
                <w:szCs w:val="22"/>
              </w:rPr>
              <w:t>(</w:t>
            </w:r>
            <w:r w:rsidRPr="00EB2AD3">
              <w:rPr>
                <w:rFonts w:hint="eastAsia"/>
                <w:bCs/>
                <w:color w:val="0070C0"/>
                <w:sz w:val="22"/>
                <w:szCs w:val="22"/>
              </w:rPr>
              <w:t>三</w:t>
            </w:r>
            <w:r w:rsidRPr="00EB2AD3">
              <w:rPr>
                <w:rFonts w:hint="eastAsia"/>
                <w:bCs/>
                <w:color w:val="0070C0"/>
                <w:sz w:val="22"/>
                <w:szCs w:val="22"/>
              </w:rPr>
              <w:t>)</w:t>
            </w:r>
          </w:p>
          <w:p w:rsidR="00B030EC" w:rsidRDefault="00B030EC" w:rsidP="00B030EC">
            <w:pPr>
              <w:spacing w:line="0" w:lineRule="atLeast"/>
              <w:jc w:val="center"/>
              <w:rPr>
                <w:bCs/>
                <w:color w:val="0070C0"/>
                <w:sz w:val="22"/>
                <w:szCs w:val="22"/>
              </w:rPr>
            </w:pPr>
            <w:r w:rsidRPr="00135FD8">
              <w:rPr>
                <w:rFonts w:ascii="標楷體" w:eastAsia="標楷體" w:hAnsi="標楷體" w:hint="eastAsia"/>
                <w:bCs/>
                <w:sz w:val="22"/>
                <w:szCs w:val="22"/>
              </w:rPr>
              <w:t>開始</w:t>
            </w:r>
            <w:r w:rsidRPr="00885FE9">
              <w:rPr>
                <w:rFonts w:ascii="標楷體" w:eastAsia="標楷體" w:hAnsi="標楷體" w:hint="eastAsia"/>
                <w:sz w:val="22"/>
                <w:szCs w:val="22"/>
              </w:rPr>
              <w:t>報到</w:t>
            </w:r>
            <w:r w:rsidRPr="00EB2AD3">
              <w:rPr>
                <w:rFonts w:hint="eastAsia"/>
                <w:bCs/>
                <w:color w:val="0070C0"/>
                <w:sz w:val="22"/>
                <w:szCs w:val="22"/>
              </w:rPr>
              <w:t>10:</w:t>
            </w:r>
            <w:r w:rsidR="0024044D">
              <w:rPr>
                <w:bCs/>
                <w:color w:val="0070C0"/>
                <w:sz w:val="22"/>
                <w:szCs w:val="22"/>
              </w:rPr>
              <w:t>0</w:t>
            </w:r>
            <w:r w:rsidRPr="00EB2AD3">
              <w:rPr>
                <w:rFonts w:hint="eastAsia"/>
                <w:bCs/>
                <w:color w:val="0070C0"/>
                <w:sz w:val="22"/>
                <w:szCs w:val="22"/>
              </w:rPr>
              <w:t>0</w:t>
            </w:r>
          </w:p>
          <w:p w:rsidR="00B030EC" w:rsidRPr="00EB2AD3" w:rsidRDefault="00B030EC" w:rsidP="00B030EC">
            <w:pPr>
              <w:spacing w:line="0" w:lineRule="atLeast"/>
              <w:jc w:val="center"/>
              <w:rPr>
                <w:bCs/>
                <w:color w:val="0070C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Cs/>
                <w:sz w:val="22"/>
                <w:szCs w:val="22"/>
              </w:rPr>
              <w:t>比賽</w:t>
            </w:r>
            <w:r w:rsidRPr="00135FD8">
              <w:rPr>
                <w:rFonts w:ascii="標楷體" w:eastAsia="標楷體" w:hAnsi="標楷體" w:hint="eastAsia"/>
                <w:bCs/>
                <w:sz w:val="22"/>
                <w:szCs w:val="22"/>
              </w:rPr>
              <w:t>開始</w:t>
            </w:r>
            <w:r w:rsidRPr="00EB2AD3">
              <w:rPr>
                <w:rFonts w:hint="eastAsia"/>
                <w:bCs/>
                <w:color w:val="0070C0"/>
                <w:sz w:val="22"/>
                <w:szCs w:val="22"/>
              </w:rPr>
              <w:t>10:</w:t>
            </w:r>
            <w:r>
              <w:rPr>
                <w:rFonts w:hint="eastAsia"/>
                <w:bCs/>
                <w:color w:val="0070C0"/>
                <w:sz w:val="22"/>
                <w:szCs w:val="22"/>
              </w:rPr>
              <w:t>2</w:t>
            </w:r>
            <w:r w:rsidRPr="00EB2AD3">
              <w:rPr>
                <w:rFonts w:hint="eastAsia"/>
                <w:bCs/>
                <w:color w:val="0070C0"/>
                <w:sz w:val="22"/>
                <w:szCs w:val="22"/>
              </w:rPr>
              <w:t>0</w:t>
            </w:r>
          </w:p>
        </w:tc>
        <w:tc>
          <w:tcPr>
            <w:tcW w:w="1652" w:type="dxa"/>
            <w:vMerge/>
            <w:vAlign w:val="center"/>
          </w:tcPr>
          <w:p w:rsidR="00B030EC" w:rsidRPr="00C012C9" w:rsidRDefault="00B030EC" w:rsidP="00B030EC">
            <w:pPr>
              <w:spacing w:line="0" w:lineRule="atLeast"/>
              <w:jc w:val="center"/>
              <w:rPr>
                <w:bCs/>
                <w:color w:val="FF0000"/>
                <w:sz w:val="22"/>
                <w:szCs w:val="22"/>
              </w:rPr>
            </w:pPr>
          </w:p>
        </w:tc>
        <w:tc>
          <w:tcPr>
            <w:tcW w:w="2045" w:type="dxa"/>
            <w:vAlign w:val="center"/>
          </w:tcPr>
          <w:p w:rsidR="00B030EC" w:rsidRPr="00EB2AD3" w:rsidRDefault="00B030EC" w:rsidP="00B030EC">
            <w:pPr>
              <w:spacing w:line="0" w:lineRule="atLeast"/>
              <w:jc w:val="center"/>
              <w:rPr>
                <w:bCs/>
                <w:color w:val="0070C0"/>
                <w:sz w:val="22"/>
                <w:szCs w:val="22"/>
              </w:rPr>
            </w:pPr>
            <w:r w:rsidRPr="00EB2AD3">
              <w:rPr>
                <w:rFonts w:hint="eastAsia"/>
                <w:bCs/>
                <w:color w:val="0070C0"/>
                <w:sz w:val="22"/>
                <w:szCs w:val="22"/>
              </w:rPr>
              <w:t>90</w:t>
            </w:r>
            <w:r w:rsidRPr="00EB2AD3">
              <w:rPr>
                <w:rFonts w:hint="eastAsia"/>
                <w:bCs/>
                <w:color w:val="0070C0"/>
                <w:sz w:val="22"/>
                <w:szCs w:val="22"/>
              </w:rPr>
              <w:t>分鐘</w:t>
            </w:r>
          </w:p>
        </w:tc>
        <w:tc>
          <w:tcPr>
            <w:tcW w:w="12030" w:type="dxa"/>
            <w:tcBorders>
              <w:right w:val="single" w:sz="4" w:space="0" w:color="auto"/>
            </w:tcBorders>
            <w:vAlign w:val="center"/>
          </w:tcPr>
          <w:p w:rsidR="00B030EC" w:rsidRPr="00885FE9" w:rsidRDefault="00B030EC" w:rsidP="00B030EC">
            <w:pPr>
              <w:numPr>
                <w:ilvl w:val="0"/>
                <w:numId w:val="7"/>
              </w:numPr>
              <w:spacing w:line="0" w:lineRule="atLeast"/>
              <w:rPr>
                <w:sz w:val="22"/>
                <w:szCs w:val="22"/>
              </w:rPr>
            </w:pPr>
            <w:r w:rsidRPr="00B54F51">
              <w:rPr>
                <w:rFonts w:ascii="標楷體" w:eastAsia="標楷體" w:hAnsi="標楷體"/>
              </w:rPr>
              <w:t>應使用標準字體，</w:t>
            </w:r>
            <w:r w:rsidRPr="00B54F51">
              <w:rPr>
                <w:rFonts w:ascii="標楷體" w:eastAsia="標楷體" w:hAnsi="標楷體" w:cs="標楷體" w:hint="eastAsia"/>
              </w:rPr>
              <w:t>不得使用鉛筆或紅筆書寫</w:t>
            </w:r>
            <w:r w:rsidRPr="00885FE9">
              <w:rPr>
                <w:rFonts w:hint="eastAsia"/>
                <w:sz w:val="22"/>
                <w:szCs w:val="22"/>
              </w:rPr>
              <w:t>。</w:t>
            </w:r>
            <w:r w:rsidRPr="001E2B5A">
              <w:rPr>
                <w:rFonts w:ascii="標楷體" w:eastAsia="標楷體" w:hAnsi="標楷體" w:hint="eastAsia"/>
              </w:rPr>
              <w:t>逾時不交卷者不予計分。</w:t>
            </w:r>
          </w:p>
          <w:p w:rsidR="00B030EC" w:rsidRPr="00885FE9" w:rsidRDefault="00B030EC" w:rsidP="00B030EC">
            <w:pPr>
              <w:numPr>
                <w:ilvl w:val="0"/>
                <w:numId w:val="7"/>
              </w:numPr>
              <w:spacing w:line="0" w:lineRule="atLeas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須使用黑色或藍色原子筆書寫。僅限一張稿紙，請斟酌字句及文章架構。</w:t>
            </w:r>
            <w:r w:rsidRPr="00885FE9">
              <w:rPr>
                <w:rFonts w:hint="eastAsia"/>
                <w:sz w:val="22"/>
                <w:szCs w:val="22"/>
              </w:rPr>
              <w:t>可使用修正帶修正液。</w:t>
            </w:r>
          </w:p>
          <w:p w:rsidR="00B030EC" w:rsidRPr="00885FE9" w:rsidRDefault="00B030EC" w:rsidP="00B030EC">
            <w:pPr>
              <w:numPr>
                <w:ilvl w:val="0"/>
                <w:numId w:val="7"/>
              </w:numPr>
              <w:spacing w:line="0" w:lineRule="atLeast"/>
              <w:rPr>
                <w:sz w:val="22"/>
                <w:szCs w:val="22"/>
              </w:rPr>
            </w:pPr>
            <w:r w:rsidRPr="001E2B5A">
              <w:rPr>
                <w:rFonts w:ascii="標楷體" w:eastAsia="標楷體" w:hAnsi="標楷體" w:hint="eastAsia"/>
              </w:rPr>
              <w:t>試卷</w:t>
            </w:r>
            <w:r w:rsidRPr="00885FE9">
              <w:rPr>
                <w:rFonts w:hint="eastAsia"/>
                <w:sz w:val="22"/>
                <w:szCs w:val="22"/>
              </w:rPr>
              <w:t>不得書寫</w:t>
            </w:r>
            <w:r>
              <w:rPr>
                <w:rFonts w:hint="eastAsia"/>
                <w:sz w:val="22"/>
                <w:szCs w:val="22"/>
              </w:rPr>
              <w:t>年級</w:t>
            </w:r>
            <w:r w:rsidRPr="00885FE9">
              <w:rPr>
                <w:rFonts w:hint="eastAsia"/>
                <w:sz w:val="22"/>
                <w:szCs w:val="22"/>
              </w:rPr>
              <w:t>班級姓名，</w:t>
            </w:r>
            <w:r w:rsidRPr="001E2B5A">
              <w:rPr>
                <w:rFonts w:ascii="標楷體" w:eastAsia="標楷體" w:hAnsi="標楷體" w:hint="eastAsia"/>
              </w:rPr>
              <w:t>題紙試卷均不得攜出場。</w:t>
            </w:r>
            <w:r w:rsidRPr="00885FE9">
              <w:rPr>
                <w:rFonts w:hint="eastAsia"/>
                <w:sz w:val="22"/>
                <w:szCs w:val="22"/>
              </w:rPr>
              <w:t>不可攜帶參考資料、書籍或字典入場。</w:t>
            </w:r>
          </w:p>
        </w:tc>
      </w:tr>
      <w:tr w:rsidR="00B030EC" w:rsidRPr="00885FE9" w:rsidTr="00065DFE">
        <w:trPr>
          <w:cantSplit/>
          <w:trHeight w:hRule="exact" w:val="1832"/>
        </w:trPr>
        <w:tc>
          <w:tcPr>
            <w:tcW w:w="1165" w:type="dxa"/>
            <w:tcBorders>
              <w:left w:val="single" w:sz="4" w:space="0" w:color="auto"/>
            </w:tcBorders>
            <w:vAlign w:val="center"/>
          </w:tcPr>
          <w:p w:rsidR="00B030EC" w:rsidRPr="00EB2AD3" w:rsidRDefault="00B030EC" w:rsidP="00B030EC">
            <w:pPr>
              <w:spacing w:line="0" w:lineRule="atLeast"/>
              <w:jc w:val="center"/>
              <w:rPr>
                <w:bCs/>
                <w:color w:val="0070C0"/>
                <w:sz w:val="22"/>
                <w:szCs w:val="22"/>
              </w:rPr>
            </w:pPr>
            <w:r w:rsidRPr="00EB2AD3">
              <w:rPr>
                <w:rFonts w:hint="eastAsia"/>
                <w:bCs/>
                <w:color w:val="0070C0"/>
                <w:sz w:val="22"/>
                <w:szCs w:val="22"/>
              </w:rPr>
              <w:t>寫字</w:t>
            </w:r>
          </w:p>
        </w:tc>
        <w:tc>
          <w:tcPr>
            <w:tcW w:w="1706" w:type="dxa"/>
            <w:vAlign w:val="center"/>
          </w:tcPr>
          <w:p w:rsidR="00B030EC" w:rsidRPr="00EB2AD3" w:rsidRDefault="00B030EC" w:rsidP="00B030EC">
            <w:pPr>
              <w:spacing w:line="0" w:lineRule="atLeast"/>
              <w:jc w:val="center"/>
              <w:rPr>
                <w:bCs/>
                <w:color w:val="0070C0"/>
                <w:sz w:val="22"/>
                <w:szCs w:val="22"/>
              </w:rPr>
            </w:pPr>
            <w:r w:rsidRPr="00EB2AD3">
              <w:rPr>
                <w:rFonts w:hint="eastAsia"/>
                <w:bCs/>
                <w:color w:val="0070C0"/>
                <w:sz w:val="22"/>
                <w:szCs w:val="22"/>
              </w:rPr>
              <w:t>10/</w:t>
            </w:r>
            <w:r w:rsidR="0024044D">
              <w:rPr>
                <w:rFonts w:hint="eastAsia"/>
                <w:bCs/>
                <w:color w:val="0070C0"/>
                <w:sz w:val="22"/>
                <w:szCs w:val="22"/>
              </w:rPr>
              <w:t>23</w:t>
            </w:r>
            <w:r w:rsidRPr="00EB2AD3">
              <w:rPr>
                <w:rFonts w:hint="eastAsia"/>
                <w:bCs/>
                <w:color w:val="0070C0"/>
                <w:sz w:val="22"/>
                <w:szCs w:val="22"/>
              </w:rPr>
              <w:t>(</w:t>
            </w:r>
            <w:r w:rsidRPr="00EB2AD3">
              <w:rPr>
                <w:rFonts w:hint="eastAsia"/>
                <w:bCs/>
                <w:color w:val="0070C0"/>
                <w:sz w:val="22"/>
                <w:szCs w:val="22"/>
              </w:rPr>
              <w:t>三</w:t>
            </w:r>
            <w:r w:rsidRPr="00EB2AD3">
              <w:rPr>
                <w:rFonts w:hint="eastAsia"/>
                <w:bCs/>
                <w:color w:val="0070C0"/>
                <w:sz w:val="22"/>
                <w:szCs w:val="22"/>
              </w:rPr>
              <w:t>)</w:t>
            </w:r>
          </w:p>
          <w:p w:rsidR="00B030EC" w:rsidRDefault="00B030EC" w:rsidP="00B030EC">
            <w:pPr>
              <w:spacing w:line="0" w:lineRule="atLeast"/>
              <w:jc w:val="center"/>
              <w:rPr>
                <w:bCs/>
                <w:color w:val="0070C0"/>
                <w:sz w:val="22"/>
                <w:szCs w:val="22"/>
              </w:rPr>
            </w:pPr>
            <w:r w:rsidRPr="00135FD8">
              <w:rPr>
                <w:rFonts w:ascii="標楷體" w:eastAsia="標楷體" w:hAnsi="標楷體" w:hint="eastAsia"/>
                <w:bCs/>
                <w:sz w:val="22"/>
                <w:szCs w:val="22"/>
              </w:rPr>
              <w:t>開始</w:t>
            </w:r>
            <w:r w:rsidRPr="00885FE9">
              <w:rPr>
                <w:rFonts w:ascii="標楷體" w:eastAsia="標楷體" w:hAnsi="標楷體" w:hint="eastAsia"/>
                <w:sz w:val="22"/>
                <w:szCs w:val="22"/>
              </w:rPr>
              <w:t>報到</w:t>
            </w:r>
            <w:r w:rsidR="0024044D">
              <w:rPr>
                <w:rFonts w:hint="eastAsia"/>
                <w:bCs/>
                <w:color w:val="0070C0"/>
                <w:sz w:val="22"/>
                <w:szCs w:val="22"/>
              </w:rPr>
              <w:t>12:2</w:t>
            </w:r>
            <w:r w:rsidRPr="00EB2AD3">
              <w:rPr>
                <w:rFonts w:hint="eastAsia"/>
                <w:bCs/>
                <w:color w:val="0070C0"/>
                <w:sz w:val="22"/>
                <w:szCs w:val="22"/>
              </w:rPr>
              <w:t>0</w:t>
            </w:r>
          </w:p>
          <w:p w:rsidR="00B030EC" w:rsidRPr="00EB2AD3" w:rsidRDefault="00B030EC" w:rsidP="00B030EC">
            <w:pPr>
              <w:spacing w:line="0" w:lineRule="atLeast"/>
              <w:jc w:val="center"/>
              <w:rPr>
                <w:bCs/>
                <w:color w:val="0070C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Cs/>
                <w:sz w:val="22"/>
                <w:szCs w:val="22"/>
              </w:rPr>
              <w:t>比賽</w:t>
            </w:r>
            <w:r w:rsidRPr="00135FD8">
              <w:rPr>
                <w:rFonts w:ascii="標楷體" w:eastAsia="標楷體" w:hAnsi="標楷體" w:hint="eastAsia"/>
                <w:bCs/>
                <w:sz w:val="22"/>
                <w:szCs w:val="22"/>
              </w:rPr>
              <w:t>開始</w:t>
            </w:r>
            <w:r w:rsidRPr="00EB2AD3">
              <w:rPr>
                <w:rFonts w:hint="eastAsia"/>
                <w:bCs/>
                <w:color w:val="0070C0"/>
                <w:sz w:val="22"/>
                <w:szCs w:val="22"/>
              </w:rPr>
              <w:t>12:</w:t>
            </w:r>
            <w:r>
              <w:rPr>
                <w:rFonts w:hint="eastAsia"/>
                <w:bCs/>
                <w:color w:val="0070C0"/>
                <w:sz w:val="22"/>
                <w:szCs w:val="22"/>
              </w:rPr>
              <w:t>4</w:t>
            </w:r>
            <w:r w:rsidRPr="00EB2AD3">
              <w:rPr>
                <w:rFonts w:hint="eastAsia"/>
                <w:bCs/>
                <w:color w:val="0070C0"/>
                <w:sz w:val="22"/>
                <w:szCs w:val="22"/>
              </w:rPr>
              <w:t>0</w:t>
            </w:r>
          </w:p>
        </w:tc>
        <w:tc>
          <w:tcPr>
            <w:tcW w:w="1652" w:type="dxa"/>
            <w:vMerge/>
            <w:vAlign w:val="center"/>
          </w:tcPr>
          <w:p w:rsidR="00B030EC" w:rsidRPr="00C012C9" w:rsidRDefault="00B030EC" w:rsidP="00B030EC">
            <w:pPr>
              <w:spacing w:line="0" w:lineRule="atLeast"/>
              <w:jc w:val="center"/>
              <w:rPr>
                <w:bCs/>
                <w:color w:val="FF0000"/>
                <w:sz w:val="22"/>
                <w:szCs w:val="22"/>
              </w:rPr>
            </w:pPr>
          </w:p>
        </w:tc>
        <w:tc>
          <w:tcPr>
            <w:tcW w:w="2045" w:type="dxa"/>
            <w:vAlign w:val="center"/>
          </w:tcPr>
          <w:p w:rsidR="00B030EC" w:rsidRPr="00EB2AD3" w:rsidRDefault="00B030EC" w:rsidP="00B030EC">
            <w:pPr>
              <w:spacing w:line="0" w:lineRule="atLeast"/>
              <w:jc w:val="center"/>
              <w:rPr>
                <w:bCs/>
                <w:color w:val="0070C0"/>
                <w:sz w:val="22"/>
                <w:szCs w:val="22"/>
              </w:rPr>
            </w:pPr>
            <w:r>
              <w:rPr>
                <w:rFonts w:hint="eastAsia"/>
                <w:bCs/>
                <w:color w:val="0070C0"/>
                <w:sz w:val="22"/>
                <w:szCs w:val="22"/>
              </w:rPr>
              <w:t>5</w:t>
            </w:r>
            <w:r w:rsidRPr="00EB2AD3">
              <w:rPr>
                <w:rFonts w:hint="eastAsia"/>
                <w:bCs/>
                <w:color w:val="0070C0"/>
                <w:sz w:val="22"/>
                <w:szCs w:val="22"/>
              </w:rPr>
              <w:t>0</w:t>
            </w:r>
            <w:r w:rsidRPr="00EB2AD3">
              <w:rPr>
                <w:rFonts w:hint="eastAsia"/>
                <w:bCs/>
                <w:color w:val="0070C0"/>
                <w:sz w:val="22"/>
                <w:szCs w:val="22"/>
              </w:rPr>
              <w:t>分鐘</w:t>
            </w:r>
          </w:p>
        </w:tc>
        <w:tc>
          <w:tcPr>
            <w:tcW w:w="12030" w:type="dxa"/>
            <w:tcBorders>
              <w:right w:val="single" w:sz="4" w:space="0" w:color="auto"/>
            </w:tcBorders>
            <w:vAlign w:val="center"/>
          </w:tcPr>
          <w:p w:rsidR="00B030EC" w:rsidRPr="00885FE9" w:rsidRDefault="00B030EC" w:rsidP="00B030EC">
            <w:pPr>
              <w:numPr>
                <w:ilvl w:val="0"/>
                <w:numId w:val="8"/>
              </w:numPr>
              <w:spacing w:line="0" w:lineRule="atLeast"/>
              <w:rPr>
                <w:sz w:val="22"/>
                <w:szCs w:val="22"/>
              </w:rPr>
            </w:pPr>
            <w:r w:rsidRPr="00335CAE">
              <w:rPr>
                <w:rFonts w:ascii="標楷體" w:eastAsia="標楷體" w:hAnsi="標楷體" w:hint="eastAsia"/>
              </w:rPr>
              <w:t>超過</w:t>
            </w:r>
            <w:r>
              <w:rPr>
                <w:rFonts w:ascii="標楷體" w:eastAsia="標楷體" w:hAnsi="標楷體" w:hint="eastAsia"/>
              </w:rPr>
              <w:t>5</w:t>
            </w:r>
            <w:r w:rsidRPr="00335CAE">
              <w:rPr>
                <w:rFonts w:ascii="標楷體" w:eastAsia="標楷體" w:hAnsi="標楷體" w:hint="eastAsia"/>
              </w:rPr>
              <w:t>分鐘未入場者，以棄權論；逾時不繳卷者，不予計分。比賽用紙不得書寫姓名、</w:t>
            </w:r>
            <w:r>
              <w:rPr>
                <w:rFonts w:ascii="標楷體" w:eastAsia="標楷體" w:hAnsi="標楷體" w:hint="eastAsia"/>
              </w:rPr>
              <w:t>班級</w:t>
            </w:r>
            <w:r w:rsidRPr="00335CAE">
              <w:rPr>
                <w:rFonts w:ascii="標楷體" w:eastAsia="標楷體" w:hAnsi="標楷體" w:hint="eastAsia"/>
              </w:rPr>
              <w:t>名稱。</w:t>
            </w:r>
          </w:p>
          <w:p w:rsidR="00B030EC" w:rsidRPr="00153A58" w:rsidRDefault="00B030EC" w:rsidP="00B030EC">
            <w:pPr>
              <w:numPr>
                <w:ilvl w:val="0"/>
                <w:numId w:val="8"/>
              </w:numPr>
              <w:spacing w:line="0" w:lineRule="atLeast"/>
              <w:rPr>
                <w:sz w:val="22"/>
                <w:szCs w:val="22"/>
              </w:rPr>
            </w:pPr>
            <w:r w:rsidRPr="00335CAE">
              <w:rPr>
                <w:rFonts w:ascii="標楷體" w:eastAsia="標楷體" w:hAnsi="標楷體" w:hint="eastAsia"/>
              </w:rPr>
              <w:t>寫字用紙由</w:t>
            </w:r>
            <w:r>
              <w:rPr>
                <w:rFonts w:ascii="標楷體" w:eastAsia="標楷體" w:hAnsi="標楷體" w:hint="eastAsia"/>
              </w:rPr>
              <w:t>競賽單位</w:t>
            </w:r>
            <w:r w:rsidRPr="00335CAE">
              <w:rPr>
                <w:rFonts w:ascii="標楷體" w:eastAsia="標楷體" w:hAnsi="標楷體" w:hint="eastAsia"/>
              </w:rPr>
              <w:t>供應，以</w:t>
            </w:r>
            <w:r>
              <w:rPr>
                <w:rFonts w:ascii="標楷體" w:eastAsia="標楷體" w:hAnsi="標楷體" w:hint="eastAsia"/>
              </w:rPr>
              <w:t>1</w:t>
            </w:r>
            <w:r w:rsidRPr="00335CAE">
              <w:rPr>
                <w:rFonts w:ascii="標楷體" w:eastAsia="標楷體" w:hAnsi="標楷體" w:hint="eastAsia"/>
              </w:rPr>
              <w:t>張為限，用其他紙書寫，不予計分。</w:t>
            </w:r>
          </w:p>
          <w:p w:rsidR="00B030EC" w:rsidRDefault="00B030EC" w:rsidP="00B030EC">
            <w:pPr>
              <w:numPr>
                <w:ilvl w:val="0"/>
                <w:numId w:val="8"/>
              </w:numPr>
              <w:spacing w:line="0" w:lineRule="atLeast"/>
              <w:rPr>
                <w:sz w:val="22"/>
                <w:szCs w:val="22"/>
              </w:rPr>
            </w:pPr>
            <w:r w:rsidRPr="00335CAE">
              <w:rPr>
                <w:rFonts w:ascii="標楷體" w:eastAsia="標楷體" w:hAnsi="標楷體" w:hint="eastAsia"/>
              </w:rPr>
              <w:t>比賽用紙下，除為避免暈開得鋪墊布外，不可墊置其他物品（如：預畫之九宮格、米字格、尺規等）一經發現，即取消資格。</w:t>
            </w:r>
          </w:p>
          <w:p w:rsidR="00B030EC" w:rsidRPr="00885FE9" w:rsidRDefault="00B030EC" w:rsidP="00B030EC">
            <w:pPr>
              <w:numPr>
                <w:ilvl w:val="0"/>
                <w:numId w:val="8"/>
              </w:numPr>
              <w:spacing w:line="0" w:lineRule="atLeast"/>
              <w:rPr>
                <w:sz w:val="22"/>
                <w:szCs w:val="22"/>
              </w:rPr>
            </w:pPr>
            <w:r w:rsidRPr="00335CAE">
              <w:rPr>
                <w:rFonts w:ascii="標楷體" w:eastAsia="標楷體" w:hAnsi="標楷體" w:hint="eastAsia"/>
              </w:rPr>
              <w:t>凡未寫完或有錯別字者，均依規定扣分。</w:t>
            </w:r>
          </w:p>
        </w:tc>
      </w:tr>
      <w:tr w:rsidR="0024044D" w:rsidRPr="00885FE9" w:rsidTr="00065DFE">
        <w:trPr>
          <w:cantSplit/>
          <w:trHeight w:hRule="exact" w:val="2843"/>
        </w:trPr>
        <w:tc>
          <w:tcPr>
            <w:tcW w:w="1165" w:type="dxa"/>
            <w:tcBorders>
              <w:left w:val="single" w:sz="4" w:space="0" w:color="auto"/>
            </w:tcBorders>
            <w:vAlign w:val="center"/>
          </w:tcPr>
          <w:p w:rsidR="0024044D" w:rsidRPr="00EB2AD3" w:rsidRDefault="0024044D" w:rsidP="0024044D">
            <w:pPr>
              <w:spacing w:line="0" w:lineRule="atLeast"/>
              <w:jc w:val="center"/>
              <w:rPr>
                <w:bCs/>
                <w:color w:val="0070C0"/>
                <w:sz w:val="22"/>
                <w:szCs w:val="22"/>
              </w:rPr>
            </w:pPr>
            <w:r w:rsidRPr="00EB2AD3">
              <w:rPr>
                <w:rFonts w:hint="eastAsia"/>
                <w:bCs/>
                <w:color w:val="0070C0"/>
                <w:sz w:val="22"/>
                <w:szCs w:val="22"/>
              </w:rPr>
              <w:t>客語</w:t>
            </w:r>
          </w:p>
          <w:p w:rsidR="0024044D" w:rsidRPr="00EB2AD3" w:rsidRDefault="0024044D" w:rsidP="0024044D">
            <w:pPr>
              <w:spacing w:line="0" w:lineRule="atLeast"/>
              <w:jc w:val="center"/>
              <w:rPr>
                <w:bCs/>
                <w:color w:val="0070C0"/>
                <w:sz w:val="22"/>
                <w:szCs w:val="22"/>
              </w:rPr>
            </w:pPr>
            <w:r>
              <w:rPr>
                <w:rFonts w:hint="eastAsia"/>
                <w:bCs/>
                <w:color w:val="0070C0"/>
                <w:sz w:val="22"/>
                <w:szCs w:val="22"/>
              </w:rPr>
              <w:t>朗讀</w:t>
            </w:r>
          </w:p>
        </w:tc>
        <w:tc>
          <w:tcPr>
            <w:tcW w:w="1706" w:type="dxa"/>
            <w:vAlign w:val="center"/>
          </w:tcPr>
          <w:p w:rsidR="0024044D" w:rsidRPr="00EB2AD3" w:rsidRDefault="0024044D" w:rsidP="0024044D">
            <w:pPr>
              <w:spacing w:line="0" w:lineRule="atLeast"/>
              <w:jc w:val="center"/>
              <w:rPr>
                <w:bCs/>
                <w:color w:val="0070C0"/>
                <w:sz w:val="22"/>
                <w:szCs w:val="22"/>
              </w:rPr>
            </w:pPr>
            <w:r w:rsidRPr="00EB2AD3">
              <w:rPr>
                <w:rFonts w:hint="eastAsia"/>
                <w:bCs/>
                <w:color w:val="0070C0"/>
                <w:sz w:val="22"/>
                <w:szCs w:val="22"/>
              </w:rPr>
              <w:t>10/2</w:t>
            </w:r>
            <w:r>
              <w:rPr>
                <w:rFonts w:hint="eastAsia"/>
                <w:bCs/>
                <w:color w:val="0070C0"/>
                <w:sz w:val="22"/>
                <w:szCs w:val="22"/>
              </w:rPr>
              <w:t>5</w:t>
            </w:r>
            <w:r w:rsidRPr="00EB2AD3">
              <w:rPr>
                <w:rFonts w:hint="eastAsia"/>
                <w:bCs/>
                <w:color w:val="0070C0"/>
                <w:sz w:val="22"/>
                <w:szCs w:val="22"/>
              </w:rPr>
              <w:t>(</w:t>
            </w:r>
            <w:r>
              <w:rPr>
                <w:rFonts w:hint="eastAsia"/>
                <w:bCs/>
                <w:color w:val="0070C0"/>
                <w:sz w:val="22"/>
                <w:szCs w:val="22"/>
              </w:rPr>
              <w:t>五</w:t>
            </w:r>
            <w:r w:rsidRPr="00EB2AD3">
              <w:rPr>
                <w:rFonts w:hint="eastAsia"/>
                <w:bCs/>
                <w:color w:val="0070C0"/>
                <w:sz w:val="22"/>
                <w:szCs w:val="22"/>
              </w:rPr>
              <w:t>)</w:t>
            </w:r>
          </w:p>
          <w:p w:rsidR="0024044D" w:rsidRDefault="0024044D" w:rsidP="0024044D">
            <w:pPr>
              <w:spacing w:line="0" w:lineRule="atLeast"/>
              <w:jc w:val="center"/>
              <w:rPr>
                <w:bCs/>
                <w:color w:val="0070C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開始</w:t>
            </w:r>
            <w:r w:rsidRPr="00885FE9">
              <w:rPr>
                <w:rFonts w:ascii="標楷體" w:eastAsia="標楷體" w:hAnsi="標楷體" w:hint="eastAsia"/>
                <w:sz w:val="22"/>
                <w:szCs w:val="22"/>
              </w:rPr>
              <w:t>報到</w:t>
            </w:r>
            <w:r w:rsidR="00456F0E">
              <w:rPr>
                <w:rFonts w:hint="eastAsia"/>
                <w:bCs/>
                <w:color w:val="0070C0"/>
                <w:sz w:val="22"/>
                <w:szCs w:val="22"/>
              </w:rPr>
              <w:t>13</w:t>
            </w:r>
            <w:r w:rsidRPr="00EB2AD3">
              <w:rPr>
                <w:rFonts w:hint="eastAsia"/>
                <w:bCs/>
                <w:color w:val="0070C0"/>
                <w:sz w:val="22"/>
                <w:szCs w:val="22"/>
              </w:rPr>
              <w:t>:</w:t>
            </w:r>
            <w:r>
              <w:rPr>
                <w:bCs/>
                <w:color w:val="0070C0"/>
                <w:sz w:val="22"/>
                <w:szCs w:val="22"/>
              </w:rPr>
              <w:t>4</w:t>
            </w:r>
            <w:r w:rsidRPr="00EB2AD3">
              <w:rPr>
                <w:rFonts w:hint="eastAsia"/>
                <w:bCs/>
                <w:color w:val="0070C0"/>
                <w:sz w:val="22"/>
                <w:szCs w:val="22"/>
              </w:rPr>
              <w:t>0</w:t>
            </w:r>
          </w:p>
          <w:p w:rsidR="0024044D" w:rsidRDefault="0024044D" w:rsidP="0024044D">
            <w:pPr>
              <w:spacing w:line="0" w:lineRule="atLeast"/>
              <w:jc w:val="center"/>
              <w:rPr>
                <w:bCs/>
                <w:color w:val="0070C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1號抽題</w:t>
            </w:r>
            <w:r>
              <w:rPr>
                <w:rFonts w:hint="eastAsia"/>
                <w:bCs/>
                <w:color w:val="0070C0"/>
                <w:sz w:val="22"/>
                <w:szCs w:val="22"/>
              </w:rPr>
              <w:t>13</w:t>
            </w:r>
            <w:r w:rsidRPr="00EB2AD3">
              <w:rPr>
                <w:rFonts w:hint="eastAsia"/>
                <w:bCs/>
                <w:color w:val="0070C0"/>
                <w:sz w:val="22"/>
                <w:szCs w:val="22"/>
              </w:rPr>
              <w:t>:</w:t>
            </w:r>
            <w:r>
              <w:rPr>
                <w:bCs/>
                <w:color w:val="0070C0"/>
                <w:sz w:val="22"/>
                <w:szCs w:val="22"/>
              </w:rPr>
              <w:t>52</w:t>
            </w:r>
          </w:p>
          <w:p w:rsidR="0024044D" w:rsidRPr="00EB2AD3" w:rsidRDefault="0024044D" w:rsidP="0024044D">
            <w:pPr>
              <w:spacing w:line="0" w:lineRule="atLeast"/>
              <w:jc w:val="center"/>
              <w:rPr>
                <w:bCs/>
                <w:color w:val="0070C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1號</w:t>
            </w:r>
            <w:r w:rsidRPr="00135FD8">
              <w:rPr>
                <w:rFonts w:ascii="標楷體" w:eastAsia="標楷體" w:hAnsi="標楷體" w:hint="eastAsia"/>
                <w:bCs/>
                <w:sz w:val="22"/>
                <w:szCs w:val="22"/>
              </w:rPr>
              <w:t>開始</w:t>
            </w:r>
            <w:r>
              <w:rPr>
                <w:rFonts w:hint="eastAsia"/>
                <w:bCs/>
                <w:color w:val="0070C0"/>
                <w:sz w:val="22"/>
                <w:szCs w:val="22"/>
              </w:rPr>
              <w:t>14</w:t>
            </w:r>
            <w:r w:rsidRPr="00EB2AD3">
              <w:rPr>
                <w:rFonts w:hint="eastAsia"/>
                <w:bCs/>
                <w:color w:val="0070C0"/>
                <w:sz w:val="22"/>
                <w:szCs w:val="22"/>
              </w:rPr>
              <w:t>:</w:t>
            </w:r>
            <w:r>
              <w:rPr>
                <w:rFonts w:hint="eastAsia"/>
                <w:bCs/>
                <w:color w:val="0070C0"/>
                <w:sz w:val="22"/>
                <w:szCs w:val="22"/>
              </w:rPr>
              <w:t>0</w:t>
            </w:r>
            <w:r>
              <w:rPr>
                <w:bCs/>
                <w:color w:val="0070C0"/>
                <w:sz w:val="22"/>
                <w:szCs w:val="22"/>
              </w:rPr>
              <w:t>0</w:t>
            </w:r>
          </w:p>
        </w:tc>
        <w:tc>
          <w:tcPr>
            <w:tcW w:w="1652" w:type="dxa"/>
            <w:vAlign w:val="center"/>
          </w:tcPr>
          <w:p w:rsidR="0024044D" w:rsidRPr="0048736E" w:rsidRDefault="0024044D" w:rsidP="0024044D">
            <w:pPr>
              <w:spacing w:line="0" w:lineRule="atLeast"/>
              <w:jc w:val="center"/>
              <w:rPr>
                <w:bCs/>
                <w:color w:val="0070C0"/>
                <w:sz w:val="22"/>
                <w:szCs w:val="22"/>
              </w:rPr>
            </w:pPr>
            <w:r w:rsidRPr="0048736E">
              <w:rPr>
                <w:rFonts w:hint="eastAsia"/>
                <w:bCs/>
                <w:color w:val="0070C0"/>
                <w:sz w:val="22"/>
                <w:szCs w:val="22"/>
              </w:rPr>
              <w:t>七</w:t>
            </w:r>
            <w:r>
              <w:rPr>
                <w:rFonts w:hint="eastAsia"/>
                <w:bCs/>
                <w:color w:val="0070C0"/>
                <w:sz w:val="22"/>
                <w:szCs w:val="22"/>
              </w:rPr>
              <w:t>、</w:t>
            </w:r>
            <w:r w:rsidRPr="0048736E">
              <w:rPr>
                <w:rFonts w:hint="eastAsia"/>
                <w:bCs/>
                <w:color w:val="0070C0"/>
                <w:sz w:val="22"/>
                <w:szCs w:val="22"/>
              </w:rPr>
              <w:t>八年級</w:t>
            </w:r>
          </w:p>
          <w:p w:rsidR="0024044D" w:rsidRPr="0048736E" w:rsidRDefault="0024044D" w:rsidP="0024044D">
            <w:pPr>
              <w:spacing w:line="0" w:lineRule="atLeast"/>
              <w:jc w:val="center"/>
              <w:rPr>
                <w:bCs/>
                <w:color w:val="0070C0"/>
                <w:sz w:val="22"/>
                <w:szCs w:val="22"/>
              </w:rPr>
            </w:pPr>
            <w:r w:rsidRPr="0048736E">
              <w:rPr>
                <w:rFonts w:hint="eastAsia"/>
                <w:bCs/>
                <w:color w:val="0070C0"/>
                <w:sz w:val="22"/>
                <w:szCs w:val="22"/>
              </w:rPr>
              <w:t>仁</w:t>
            </w:r>
            <w:r w:rsidRPr="0048736E">
              <w:rPr>
                <w:rFonts w:hint="eastAsia"/>
                <w:bCs/>
                <w:color w:val="0070C0"/>
                <w:sz w:val="22"/>
                <w:szCs w:val="22"/>
              </w:rPr>
              <w:t>3F</w:t>
            </w:r>
            <w:r w:rsidRPr="0048736E">
              <w:rPr>
                <w:rFonts w:hint="eastAsia"/>
                <w:bCs/>
                <w:color w:val="0070C0"/>
                <w:sz w:val="22"/>
                <w:szCs w:val="22"/>
              </w:rPr>
              <w:t>會議室</w:t>
            </w:r>
          </w:p>
        </w:tc>
        <w:tc>
          <w:tcPr>
            <w:tcW w:w="2045" w:type="dxa"/>
            <w:vAlign w:val="center"/>
          </w:tcPr>
          <w:p w:rsidR="0024044D" w:rsidRDefault="0024044D" w:rsidP="0024044D">
            <w:pPr>
              <w:spacing w:line="0" w:lineRule="atLeast"/>
              <w:jc w:val="center"/>
              <w:rPr>
                <w:bCs/>
                <w:color w:val="0070C0"/>
                <w:sz w:val="22"/>
                <w:szCs w:val="22"/>
              </w:rPr>
            </w:pPr>
            <w:r>
              <w:rPr>
                <w:rFonts w:hint="eastAsia"/>
                <w:bCs/>
                <w:color w:val="0070C0"/>
                <w:sz w:val="22"/>
                <w:szCs w:val="22"/>
              </w:rPr>
              <w:t>3</w:t>
            </w:r>
            <w:r w:rsidRPr="00EB2AD3">
              <w:rPr>
                <w:rFonts w:hint="eastAsia"/>
                <w:bCs/>
                <w:color w:val="0070C0"/>
                <w:sz w:val="22"/>
                <w:szCs w:val="22"/>
              </w:rPr>
              <w:t>分鐘</w:t>
            </w:r>
          </w:p>
          <w:p w:rsidR="0024044D" w:rsidRPr="00EB2AD3" w:rsidRDefault="0024044D" w:rsidP="0024044D">
            <w:pPr>
              <w:spacing w:line="0" w:lineRule="atLeast"/>
              <w:jc w:val="center"/>
              <w:rPr>
                <w:bCs/>
                <w:color w:val="0070C0"/>
                <w:sz w:val="22"/>
                <w:szCs w:val="22"/>
              </w:rPr>
            </w:pPr>
            <w:r>
              <w:rPr>
                <w:rFonts w:hint="eastAsia"/>
                <w:bCs/>
                <w:color w:val="0070C0"/>
                <w:sz w:val="22"/>
                <w:szCs w:val="22"/>
              </w:rPr>
              <w:t>開口計時</w:t>
            </w:r>
          </w:p>
        </w:tc>
        <w:tc>
          <w:tcPr>
            <w:tcW w:w="12030" w:type="dxa"/>
            <w:tcBorders>
              <w:right w:val="single" w:sz="4" w:space="0" w:color="auto"/>
            </w:tcBorders>
            <w:vAlign w:val="center"/>
          </w:tcPr>
          <w:p w:rsidR="0024044D" w:rsidRPr="0024044D" w:rsidRDefault="0024044D" w:rsidP="0024044D">
            <w:pPr>
              <w:numPr>
                <w:ilvl w:val="0"/>
                <w:numId w:val="3"/>
              </w:numPr>
              <w:spacing w:line="0" w:lineRule="atLeast"/>
              <w:rPr>
                <w:rFonts w:ascii="標楷體" w:eastAsia="標楷體" w:hAnsi="標楷體"/>
              </w:rPr>
            </w:pPr>
            <w:r w:rsidRPr="0024044D">
              <w:rPr>
                <w:rFonts w:ascii="標楷體" w:eastAsia="標楷體" w:hAnsi="標楷體" w:hint="eastAsia"/>
              </w:rPr>
              <w:t>比賽流程：報到領號碼牌→至等候席就座→聽從工作人員叫號抽題(抽題後，即應進入預備席準備，靜候呼號，不得與其他人員交談)→至準備席準備(除字典，辭典外，不得參閱其他書籍)→聽從工作人員唱名上台朗讀（聞呼號後應即席登台朗讀，叫號3次不出場，即以棄權論）→朗讀結束繳回題本。</w:t>
            </w:r>
          </w:p>
          <w:p w:rsidR="0024044D" w:rsidRPr="0024044D" w:rsidRDefault="0024044D" w:rsidP="0024044D">
            <w:pPr>
              <w:numPr>
                <w:ilvl w:val="0"/>
                <w:numId w:val="3"/>
              </w:numPr>
              <w:spacing w:line="0" w:lineRule="atLeast"/>
              <w:rPr>
                <w:rFonts w:ascii="標楷體" w:eastAsia="標楷體" w:hAnsi="標楷體"/>
              </w:rPr>
            </w:pPr>
            <w:r w:rsidRPr="0024044D">
              <w:rPr>
                <w:rFonts w:ascii="標楷體" w:eastAsia="標楷體" w:hAnsi="標楷體" w:hint="eastAsia"/>
              </w:rPr>
              <w:t>題材於每位競賽員登台前8分鐘，當場親手抽定。可攜帶</w:t>
            </w:r>
            <w:r w:rsidRPr="0024044D">
              <w:rPr>
                <w:rFonts w:ascii="標楷體" w:eastAsia="標楷體" w:hAnsi="標楷體" w:hint="eastAsia"/>
                <w:color w:val="FF0000"/>
              </w:rPr>
              <w:t>筆、字典</w:t>
            </w:r>
            <w:r w:rsidRPr="0024044D">
              <w:rPr>
                <w:rFonts w:ascii="標楷體" w:eastAsia="標楷體" w:hAnsi="標楷體" w:hint="eastAsia"/>
              </w:rPr>
              <w:t>，可在題卷上加註記號。</w:t>
            </w:r>
          </w:p>
          <w:p w:rsidR="0024044D" w:rsidRPr="0024044D" w:rsidRDefault="0024044D" w:rsidP="0024044D">
            <w:pPr>
              <w:numPr>
                <w:ilvl w:val="0"/>
                <w:numId w:val="3"/>
              </w:numPr>
              <w:spacing w:line="0" w:lineRule="atLeast"/>
              <w:rPr>
                <w:rFonts w:ascii="標楷體" w:eastAsia="標楷體" w:hAnsi="標楷體"/>
              </w:rPr>
            </w:pPr>
            <w:r w:rsidRPr="0024044D">
              <w:rPr>
                <w:rFonts w:ascii="標楷體" w:eastAsia="標楷體" w:hAnsi="標楷體" w:hint="eastAsia"/>
              </w:rPr>
              <w:t>唱名即開始計時，鈴響時請結束朗讀。</w:t>
            </w:r>
          </w:p>
          <w:p w:rsidR="0024044D" w:rsidRPr="0024044D" w:rsidRDefault="0024044D" w:rsidP="0024044D">
            <w:pPr>
              <w:spacing w:line="0" w:lineRule="atLeast"/>
              <w:rPr>
                <w:sz w:val="22"/>
                <w:szCs w:val="22"/>
              </w:rPr>
            </w:pPr>
          </w:p>
        </w:tc>
      </w:tr>
      <w:tr w:rsidR="0024044D" w:rsidRPr="00885FE9" w:rsidTr="00065DFE">
        <w:trPr>
          <w:cantSplit/>
          <w:trHeight w:hRule="exact" w:val="2843"/>
        </w:trPr>
        <w:tc>
          <w:tcPr>
            <w:tcW w:w="1165" w:type="dxa"/>
            <w:tcBorders>
              <w:left w:val="single" w:sz="4" w:space="0" w:color="auto"/>
            </w:tcBorders>
            <w:vAlign w:val="center"/>
          </w:tcPr>
          <w:p w:rsidR="0024044D" w:rsidRPr="00EB2AD3" w:rsidRDefault="0024044D" w:rsidP="0024044D">
            <w:pPr>
              <w:spacing w:line="0" w:lineRule="atLeast"/>
              <w:jc w:val="center"/>
              <w:rPr>
                <w:bCs/>
                <w:color w:val="0070C0"/>
                <w:sz w:val="22"/>
                <w:szCs w:val="22"/>
              </w:rPr>
            </w:pPr>
            <w:r w:rsidRPr="00EB2AD3">
              <w:rPr>
                <w:rFonts w:hint="eastAsia"/>
                <w:bCs/>
                <w:color w:val="0070C0"/>
                <w:sz w:val="22"/>
                <w:szCs w:val="22"/>
              </w:rPr>
              <w:lastRenderedPageBreak/>
              <w:t>閩南語</w:t>
            </w:r>
          </w:p>
          <w:p w:rsidR="0024044D" w:rsidRPr="00EB2AD3" w:rsidRDefault="0024044D" w:rsidP="0024044D">
            <w:pPr>
              <w:spacing w:line="0" w:lineRule="atLeast"/>
              <w:jc w:val="center"/>
              <w:rPr>
                <w:bCs/>
                <w:color w:val="0070C0"/>
                <w:sz w:val="22"/>
                <w:szCs w:val="22"/>
              </w:rPr>
            </w:pPr>
            <w:r>
              <w:rPr>
                <w:rFonts w:hint="eastAsia"/>
                <w:bCs/>
                <w:color w:val="0070C0"/>
                <w:sz w:val="22"/>
                <w:szCs w:val="22"/>
              </w:rPr>
              <w:t>朗讀</w:t>
            </w:r>
          </w:p>
        </w:tc>
        <w:tc>
          <w:tcPr>
            <w:tcW w:w="1706" w:type="dxa"/>
            <w:vAlign w:val="center"/>
          </w:tcPr>
          <w:p w:rsidR="0024044D" w:rsidRPr="00EB2AD3" w:rsidRDefault="0024044D" w:rsidP="0024044D">
            <w:pPr>
              <w:spacing w:line="0" w:lineRule="atLeast"/>
              <w:jc w:val="center"/>
              <w:rPr>
                <w:bCs/>
                <w:color w:val="0070C0"/>
                <w:sz w:val="22"/>
                <w:szCs w:val="22"/>
              </w:rPr>
            </w:pPr>
            <w:r w:rsidRPr="00EB2AD3">
              <w:rPr>
                <w:rFonts w:hint="eastAsia"/>
                <w:bCs/>
                <w:color w:val="0070C0"/>
                <w:sz w:val="22"/>
                <w:szCs w:val="22"/>
              </w:rPr>
              <w:t>10/2</w:t>
            </w:r>
            <w:r w:rsidR="00065DFE">
              <w:rPr>
                <w:rFonts w:hint="eastAsia"/>
                <w:bCs/>
                <w:color w:val="0070C0"/>
                <w:sz w:val="22"/>
                <w:szCs w:val="22"/>
              </w:rPr>
              <w:t>8</w:t>
            </w:r>
            <w:r w:rsidRPr="00EB2AD3">
              <w:rPr>
                <w:rFonts w:hint="eastAsia"/>
                <w:bCs/>
                <w:color w:val="0070C0"/>
                <w:sz w:val="22"/>
                <w:szCs w:val="22"/>
              </w:rPr>
              <w:t>(</w:t>
            </w:r>
            <w:r w:rsidRPr="00EB2AD3">
              <w:rPr>
                <w:rFonts w:hint="eastAsia"/>
                <w:bCs/>
                <w:color w:val="0070C0"/>
                <w:sz w:val="22"/>
                <w:szCs w:val="22"/>
              </w:rPr>
              <w:t>一</w:t>
            </w:r>
            <w:r w:rsidRPr="00EB2AD3">
              <w:rPr>
                <w:rFonts w:hint="eastAsia"/>
                <w:bCs/>
                <w:color w:val="0070C0"/>
                <w:sz w:val="22"/>
                <w:szCs w:val="22"/>
              </w:rPr>
              <w:t>)</w:t>
            </w:r>
          </w:p>
          <w:p w:rsidR="0024044D" w:rsidRDefault="0024044D" w:rsidP="0024044D">
            <w:pPr>
              <w:spacing w:line="0" w:lineRule="atLeast"/>
              <w:jc w:val="center"/>
              <w:rPr>
                <w:bCs/>
                <w:color w:val="0070C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開始</w:t>
            </w:r>
            <w:r w:rsidRPr="00885FE9">
              <w:rPr>
                <w:rFonts w:ascii="標楷體" w:eastAsia="標楷體" w:hAnsi="標楷體" w:hint="eastAsia"/>
                <w:sz w:val="22"/>
                <w:szCs w:val="22"/>
              </w:rPr>
              <w:t>報到</w:t>
            </w:r>
            <w:r w:rsidRPr="00EB2AD3">
              <w:rPr>
                <w:rFonts w:hint="eastAsia"/>
                <w:bCs/>
                <w:color w:val="0070C0"/>
                <w:sz w:val="22"/>
                <w:szCs w:val="22"/>
              </w:rPr>
              <w:t>12:</w:t>
            </w:r>
            <w:r>
              <w:rPr>
                <w:rFonts w:hint="eastAsia"/>
                <w:bCs/>
                <w:color w:val="0070C0"/>
                <w:sz w:val="22"/>
                <w:szCs w:val="22"/>
              </w:rPr>
              <w:t>2</w:t>
            </w:r>
            <w:r w:rsidRPr="00EB2AD3">
              <w:rPr>
                <w:rFonts w:hint="eastAsia"/>
                <w:bCs/>
                <w:color w:val="0070C0"/>
                <w:sz w:val="22"/>
                <w:szCs w:val="22"/>
              </w:rPr>
              <w:t>0</w:t>
            </w:r>
          </w:p>
          <w:p w:rsidR="0024044D" w:rsidRDefault="0024044D" w:rsidP="0024044D">
            <w:pPr>
              <w:spacing w:line="0" w:lineRule="atLeast"/>
              <w:jc w:val="center"/>
              <w:rPr>
                <w:bCs/>
                <w:color w:val="0070C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1號抽題</w:t>
            </w:r>
            <w:r w:rsidRPr="00EB2AD3">
              <w:rPr>
                <w:rFonts w:hint="eastAsia"/>
                <w:bCs/>
                <w:color w:val="0070C0"/>
                <w:sz w:val="22"/>
                <w:szCs w:val="22"/>
              </w:rPr>
              <w:t>12:</w:t>
            </w:r>
            <w:r w:rsidR="00917FE2">
              <w:rPr>
                <w:rFonts w:hint="eastAsia"/>
                <w:bCs/>
                <w:color w:val="0070C0"/>
                <w:sz w:val="22"/>
                <w:szCs w:val="22"/>
              </w:rPr>
              <w:t>57</w:t>
            </w:r>
          </w:p>
          <w:p w:rsidR="0024044D" w:rsidRPr="00EB2AD3" w:rsidRDefault="0024044D" w:rsidP="0024044D">
            <w:pPr>
              <w:spacing w:line="0" w:lineRule="atLeast"/>
              <w:jc w:val="center"/>
              <w:rPr>
                <w:bCs/>
                <w:color w:val="0070C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1號</w:t>
            </w:r>
            <w:r w:rsidRPr="00135FD8">
              <w:rPr>
                <w:rFonts w:ascii="標楷體" w:eastAsia="標楷體" w:hAnsi="標楷體" w:hint="eastAsia"/>
                <w:bCs/>
                <w:sz w:val="22"/>
                <w:szCs w:val="22"/>
              </w:rPr>
              <w:t>開始</w:t>
            </w:r>
            <w:r>
              <w:rPr>
                <w:rFonts w:hint="eastAsia"/>
                <w:bCs/>
                <w:color w:val="0070C0"/>
                <w:sz w:val="22"/>
                <w:szCs w:val="22"/>
              </w:rPr>
              <w:t>01</w:t>
            </w:r>
            <w:r w:rsidRPr="00EB2AD3">
              <w:rPr>
                <w:rFonts w:hint="eastAsia"/>
                <w:bCs/>
                <w:color w:val="0070C0"/>
                <w:sz w:val="22"/>
                <w:szCs w:val="22"/>
              </w:rPr>
              <w:t>:</w:t>
            </w:r>
            <w:r>
              <w:rPr>
                <w:rFonts w:hint="eastAsia"/>
                <w:bCs/>
                <w:color w:val="0070C0"/>
                <w:sz w:val="22"/>
                <w:szCs w:val="22"/>
              </w:rPr>
              <w:t>05</w:t>
            </w:r>
          </w:p>
        </w:tc>
        <w:tc>
          <w:tcPr>
            <w:tcW w:w="1652" w:type="dxa"/>
            <w:vAlign w:val="center"/>
          </w:tcPr>
          <w:p w:rsidR="0024044D" w:rsidRPr="0048736E" w:rsidRDefault="0024044D" w:rsidP="0024044D">
            <w:pPr>
              <w:spacing w:line="0" w:lineRule="atLeast"/>
              <w:jc w:val="center"/>
              <w:rPr>
                <w:bCs/>
                <w:color w:val="0070C0"/>
                <w:sz w:val="22"/>
                <w:szCs w:val="22"/>
              </w:rPr>
            </w:pPr>
            <w:r w:rsidRPr="0048736E">
              <w:rPr>
                <w:rFonts w:hint="eastAsia"/>
                <w:bCs/>
                <w:color w:val="0070C0"/>
                <w:sz w:val="22"/>
                <w:szCs w:val="22"/>
              </w:rPr>
              <w:t>仁</w:t>
            </w:r>
            <w:r w:rsidRPr="0048736E">
              <w:rPr>
                <w:rFonts w:hint="eastAsia"/>
                <w:bCs/>
                <w:color w:val="0070C0"/>
                <w:sz w:val="22"/>
                <w:szCs w:val="22"/>
              </w:rPr>
              <w:t>3F</w:t>
            </w:r>
            <w:r w:rsidRPr="0048736E">
              <w:rPr>
                <w:rFonts w:hint="eastAsia"/>
                <w:bCs/>
                <w:color w:val="0070C0"/>
                <w:sz w:val="22"/>
                <w:szCs w:val="22"/>
              </w:rPr>
              <w:t>會議室</w:t>
            </w:r>
          </w:p>
        </w:tc>
        <w:tc>
          <w:tcPr>
            <w:tcW w:w="2045" w:type="dxa"/>
            <w:vAlign w:val="center"/>
          </w:tcPr>
          <w:p w:rsidR="0024044D" w:rsidRDefault="00065DFE" w:rsidP="0024044D">
            <w:pPr>
              <w:spacing w:line="0" w:lineRule="atLeast"/>
              <w:jc w:val="center"/>
              <w:rPr>
                <w:bCs/>
                <w:color w:val="0070C0"/>
                <w:sz w:val="22"/>
                <w:szCs w:val="22"/>
              </w:rPr>
            </w:pPr>
            <w:r>
              <w:rPr>
                <w:rFonts w:hint="eastAsia"/>
                <w:bCs/>
                <w:color w:val="0070C0"/>
                <w:sz w:val="22"/>
                <w:szCs w:val="22"/>
              </w:rPr>
              <w:t>3</w:t>
            </w:r>
            <w:r w:rsidR="0024044D" w:rsidRPr="00EB2AD3">
              <w:rPr>
                <w:rFonts w:hint="eastAsia"/>
                <w:bCs/>
                <w:color w:val="0070C0"/>
                <w:sz w:val="22"/>
                <w:szCs w:val="22"/>
              </w:rPr>
              <w:t>分鐘</w:t>
            </w:r>
          </w:p>
          <w:p w:rsidR="0024044D" w:rsidRPr="00EB2AD3" w:rsidRDefault="0024044D" w:rsidP="0024044D">
            <w:pPr>
              <w:spacing w:line="0" w:lineRule="atLeast"/>
              <w:jc w:val="center"/>
              <w:rPr>
                <w:bCs/>
                <w:color w:val="0070C0"/>
                <w:sz w:val="22"/>
                <w:szCs w:val="22"/>
              </w:rPr>
            </w:pPr>
            <w:r>
              <w:rPr>
                <w:rFonts w:hint="eastAsia"/>
                <w:bCs/>
                <w:color w:val="0070C0"/>
                <w:sz w:val="22"/>
                <w:szCs w:val="22"/>
              </w:rPr>
              <w:t>開口計時</w:t>
            </w:r>
          </w:p>
        </w:tc>
        <w:tc>
          <w:tcPr>
            <w:tcW w:w="12030" w:type="dxa"/>
            <w:tcBorders>
              <w:right w:val="single" w:sz="4" w:space="0" w:color="auto"/>
            </w:tcBorders>
            <w:vAlign w:val="center"/>
          </w:tcPr>
          <w:p w:rsidR="0024044D" w:rsidRPr="0024044D" w:rsidRDefault="0024044D" w:rsidP="0024044D">
            <w:pPr>
              <w:numPr>
                <w:ilvl w:val="0"/>
                <w:numId w:val="2"/>
              </w:numPr>
              <w:spacing w:line="0" w:lineRule="atLeast"/>
              <w:rPr>
                <w:rFonts w:ascii="標楷體" w:eastAsia="標楷體" w:hAnsi="標楷體"/>
              </w:rPr>
            </w:pPr>
            <w:r w:rsidRPr="0024044D">
              <w:rPr>
                <w:rFonts w:ascii="標楷體" w:eastAsia="標楷體" w:hAnsi="標楷體" w:hint="eastAsia"/>
              </w:rPr>
              <w:t>比賽流程：報到領號碼牌→至等候席就座→聽從工作人員叫號抽題(抽題後，即應進入預備席準備，靜候呼號，不得與其他人員交談)→至準備席準備(除字典，辭典外，不得參閱其他書籍)→聽從工作人員唱名上台朗讀（聞呼號後應即席登台朗讀，叫號3次不出場，即以棄權論）→朗讀結束繳回題本。</w:t>
            </w:r>
          </w:p>
          <w:p w:rsidR="0024044D" w:rsidRPr="0024044D" w:rsidRDefault="0024044D" w:rsidP="0024044D">
            <w:pPr>
              <w:numPr>
                <w:ilvl w:val="0"/>
                <w:numId w:val="2"/>
              </w:numPr>
              <w:spacing w:line="0" w:lineRule="atLeast"/>
              <w:rPr>
                <w:rFonts w:ascii="標楷體" w:eastAsia="標楷體" w:hAnsi="標楷體"/>
              </w:rPr>
            </w:pPr>
            <w:r w:rsidRPr="0024044D">
              <w:rPr>
                <w:rFonts w:ascii="標楷體" w:eastAsia="標楷體" w:hAnsi="標楷體" w:hint="eastAsia"/>
              </w:rPr>
              <w:t>題材於每位競賽員登台前8分鐘，當場親手抽定。可攜帶</w:t>
            </w:r>
            <w:r w:rsidRPr="0024044D">
              <w:rPr>
                <w:rFonts w:ascii="標楷體" w:eastAsia="標楷體" w:hAnsi="標楷體" w:hint="eastAsia"/>
                <w:color w:val="FF0000"/>
              </w:rPr>
              <w:t>筆、字典</w:t>
            </w:r>
            <w:r w:rsidRPr="0024044D">
              <w:rPr>
                <w:rFonts w:ascii="標楷體" w:eastAsia="標楷體" w:hAnsi="標楷體" w:hint="eastAsia"/>
              </w:rPr>
              <w:t>，可在題卷上加註記號。</w:t>
            </w:r>
          </w:p>
          <w:p w:rsidR="0024044D" w:rsidRPr="0024044D" w:rsidRDefault="0024044D" w:rsidP="0024044D">
            <w:pPr>
              <w:numPr>
                <w:ilvl w:val="0"/>
                <w:numId w:val="2"/>
              </w:numPr>
              <w:spacing w:line="0" w:lineRule="atLeast"/>
              <w:rPr>
                <w:rFonts w:ascii="標楷體" w:eastAsia="標楷體" w:hAnsi="標楷體"/>
              </w:rPr>
            </w:pPr>
            <w:r w:rsidRPr="0024044D">
              <w:rPr>
                <w:rFonts w:ascii="標楷體" w:eastAsia="標楷體" w:hAnsi="標楷體" w:hint="eastAsia"/>
              </w:rPr>
              <w:t>唱名即開始計時，鈴響時請結束朗讀。</w:t>
            </w:r>
          </w:p>
          <w:p w:rsidR="0024044D" w:rsidRPr="00885FE9" w:rsidRDefault="0024044D" w:rsidP="003E6F4D">
            <w:pPr>
              <w:spacing w:line="0" w:lineRule="atLeast"/>
              <w:ind w:left="480"/>
              <w:rPr>
                <w:rFonts w:hint="eastAsia"/>
                <w:sz w:val="22"/>
                <w:szCs w:val="22"/>
              </w:rPr>
            </w:pPr>
          </w:p>
        </w:tc>
      </w:tr>
      <w:tr w:rsidR="0024044D" w:rsidRPr="00885FE9" w:rsidTr="00065DFE">
        <w:trPr>
          <w:cantSplit/>
          <w:trHeight w:val="2154"/>
        </w:trPr>
        <w:tc>
          <w:tcPr>
            <w:tcW w:w="1165" w:type="dxa"/>
            <w:vMerge w:val="restart"/>
            <w:tcBorders>
              <w:left w:val="single" w:sz="4" w:space="0" w:color="auto"/>
            </w:tcBorders>
            <w:vAlign w:val="center"/>
          </w:tcPr>
          <w:p w:rsidR="0024044D" w:rsidRPr="00EB2AD3" w:rsidRDefault="0024044D" w:rsidP="0024044D">
            <w:pPr>
              <w:spacing w:line="0" w:lineRule="atLeast"/>
              <w:jc w:val="center"/>
              <w:rPr>
                <w:bCs/>
                <w:color w:val="0070C0"/>
                <w:sz w:val="22"/>
                <w:szCs w:val="22"/>
              </w:rPr>
            </w:pPr>
            <w:r w:rsidRPr="00EB2AD3">
              <w:rPr>
                <w:rFonts w:hint="eastAsia"/>
                <w:bCs/>
                <w:color w:val="0070C0"/>
                <w:sz w:val="22"/>
                <w:szCs w:val="22"/>
              </w:rPr>
              <w:t>國語</w:t>
            </w:r>
          </w:p>
          <w:p w:rsidR="0024044D" w:rsidRPr="00EB2AD3" w:rsidRDefault="0024044D" w:rsidP="0024044D">
            <w:pPr>
              <w:spacing w:line="0" w:lineRule="atLeast"/>
              <w:jc w:val="center"/>
              <w:rPr>
                <w:bCs/>
                <w:color w:val="0070C0"/>
                <w:sz w:val="22"/>
                <w:szCs w:val="22"/>
              </w:rPr>
            </w:pPr>
            <w:r w:rsidRPr="00EB2AD3">
              <w:rPr>
                <w:rFonts w:hint="eastAsia"/>
                <w:bCs/>
                <w:color w:val="0070C0"/>
                <w:sz w:val="22"/>
                <w:szCs w:val="22"/>
              </w:rPr>
              <w:t>演說</w:t>
            </w:r>
          </w:p>
        </w:tc>
        <w:tc>
          <w:tcPr>
            <w:tcW w:w="1706" w:type="dxa"/>
            <w:vMerge w:val="restart"/>
            <w:vAlign w:val="center"/>
          </w:tcPr>
          <w:p w:rsidR="0024044D" w:rsidRPr="00EB2AD3" w:rsidRDefault="0024044D" w:rsidP="0024044D">
            <w:pPr>
              <w:spacing w:line="0" w:lineRule="atLeast"/>
              <w:jc w:val="center"/>
              <w:rPr>
                <w:bCs/>
                <w:color w:val="0070C0"/>
                <w:sz w:val="22"/>
                <w:szCs w:val="22"/>
              </w:rPr>
            </w:pPr>
            <w:r w:rsidRPr="00EB2AD3">
              <w:rPr>
                <w:rFonts w:hint="eastAsia"/>
                <w:bCs/>
                <w:color w:val="0070C0"/>
                <w:sz w:val="22"/>
                <w:szCs w:val="22"/>
              </w:rPr>
              <w:t>10/</w:t>
            </w:r>
            <w:r>
              <w:rPr>
                <w:rFonts w:hint="eastAsia"/>
                <w:bCs/>
                <w:color w:val="0070C0"/>
                <w:sz w:val="22"/>
                <w:szCs w:val="22"/>
              </w:rPr>
              <w:t>2</w:t>
            </w:r>
            <w:r w:rsidR="00065DFE">
              <w:rPr>
                <w:bCs/>
                <w:color w:val="0070C0"/>
                <w:sz w:val="22"/>
                <w:szCs w:val="22"/>
              </w:rPr>
              <w:t>9</w:t>
            </w:r>
            <w:r w:rsidRPr="00EB2AD3">
              <w:rPr>
                <w:rFonts w:hint="eastAsia"/>
                <w:bCs/>
                <w:color w:val="0070C0"/>
                <w:sz w:val="22"/>
                <w:szCs w:val="22"/>
              </w:rPr>
              <w:t>(</w:t>
            </w:r>
            <w:r w:rsidR="00065DFE">
              <w:rPr>
                <w:rFonts w:hint="eastAsia"/>
                <w:bCs/>
                <w:color w:val="0070C0"/>
                <w:sz w:val="22"/>
                <w:szCs w:val="22"/>
              </w:rPr>
              <w:t>二</w:t>
            </w:r>
            <w:r w:rsidRPr="00EB2AD3">
              <w:rPr>
                <w:rFonts w:hint="eastAsia"/>
                <w:bCs/>
                <w:color w:val="0070C0"/>
                <w:sz w:val="22"/>
                <w:szCs w:val="22"/>
              </w:rPr>
              <w:t>)</w:t>
            </w:r>
          </w:p>
          <w:p w:rsidR="0024044D" w:rsidRDefault="0024044D" w:rsidP="0024044D">
            <w:pPr>
              <w:spacing w:line="0" w:lineRule="atLeast"/>
              <w:jc w:val="center"/>
              <w:rPr>
                <w:bCs/>
                <w:color w:val="0070C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開始</w:t>
            </w:r>
            <w:r w:rsidRPr="00885FE9">
              <w:rPr>
                <w:rFonts w:ascii="標楷體" w:eastAsia="標楷體" w:hAnsi="標楷體" w:hint="eastAsia"/>
                <w:sz w:val="22"/>
                <w:szCs w:val="22"/>
              </w:rPr>
              <w:t>報到</w:t>
            </w:r>
            <w:r w:rsidRPr="00EB2AD3">
              <w:rPr>
                <w:rFonts w:hint="eastAsia"/>
                <w:bCs/>
                <w:color w:val="0070C0"/>
                <w:sz w:val="22"/>
                <w:szCs w:val="22"/>
              </w:rPr>
              <w:t>12:</w:t>
            </w:r>
            <w:r>
              <w:rPr>
                <w:rFonts w:hint="eastAsia"/>
                <w:bCs/>
                <w:color w:val="0070C0"/>
                <w:sz w:val="22"/>
                <w:szCs w:val="22"/>
              </w:rPr>
              <w:t>2</w:t>
            </w:r>
            <w:r w:rsidRPr="00EB2AD3">
              <w:rPr>
                <w:rFonts w:hint="eastAsia"/>
                <w:bCs/>
                <w:color w:val="0070C0"/>
                <w:sz w:val="22"/>
                <w:szCs w:val="22"/>
              </w:rPr>
              <w:t>0</w:t>
            </w:r>
          </w:p>
          <w:p w:rsidR="0024044D" w:rsidRDefault="0024044D" w:rsidP="0024044D">
            <w:pPr>
              <w:spacing w:line="0" w:lineRule="atLeast"/>
              <w:jc w:val="center"/>
              <w:rPr>
                <w:bCs/>
                <w:color w:val="0070C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1號抽題</w:t>
            </w:r>
            <w:r w:rsidRPr="00EB2AD3">
              <w:rPr>
                <w:rFonts w:hint="eastAsia"/>
                <w:bCs/>
                <w:color w:val="0070C0"/>
                <w:sz w:val="22"/>
                <w:szCs w:val="22"/>
              </w:rPr>
              <w:t>12:</w:t>
            </w:r>
            <w:r w:rsidR="00917FE2">
              <w:rPr>
                <w:rFonts w:hint="eastAsia"/>
                <w:bCs/>
                <w:color w:val="0070C0"/>
                <w:sz w:val="22"/>
                <w:szCs w:val="22"/>
              </w:rPr>
              <w:t>35</w:t>
            </w:r>
            <w:bookmarkStart w:id="0" w:name="_GoBack"/>
            <w:bookmarkEnd w:id="0"/>
          </w:p>
          <w:p w:rsidR="0024044D" w:rsidRPr="00EB2AD3" w:rsidRDefault="0024044D" w:rsidP="0024044D">
            <w:pPr>
              <w:spacing w:line="0" w:lineRule="atLeast"/>
              <w:jc w:val="center"/>
              <w:rPr>
                <w:bCs/>
                <w:color w:val="0070C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1號</w:t>
            </w:r>
            <w:r w:rsidRPr="00135FD8">
              <w:rPr>
                <w:rFonts w:ascii="標楷體" w:eastAsia="標楷體" w:hAnsi="標楷體" w:hint="eastAsia"/>
                <w:bCs/>
                <w:sz w:val="22"/>
                <w:szCs w:val="22"/>
              </w:rPr>
              <w:t>開始</w:t>
            </w:r>
            <w:r>
              <w:rPr>
                <w:rFonts w:hint="eastAsia"/>
                <w:bCs/>
                <w:color w:val="0070C0"/>
                <w:sz w:val="22"/>
                <w:szCs w:val="22"/>
              </w:rPr>
              <w:t>01</w:t>
            </w:r>
            <w:r w:rsidRPr="00EB2AD3">
              <w:rPr>
                <w:rFonts w:hint="eastAsia"/>
                <w:bCs/>
                <w:color w:val="0070C0"/>
                <w:sz w:val="22"/>
                <w:szCs w:val="22"/>
              </w:rPr>
              <w:t>:</w:t>
            </w:r>
            <w:r>
              <w:rPr>
                <w:rFonts w:hint="eastAsia"/>
                <w:bCs/>
                <w:color w:val="0070C0"/>
                <w:sz w:val="22"/>
                <w:szCs w:val="22"/>
              </w:rPr>
              <w:t>05</w:t>
            </w:r>
          </w:p>
        </w:tc>
        <w:tc>
          <w:tcPr>
            <w:tcW w:w="1652" w:type="dxa"/>
            <w:vAlign w:val="center"/>
          </w:tcPr>
          <w:p w:rsidR="0024044D" w:rsidRPr="00E06A9A" w:rsidRDefault="0024044D" w:rsidP="0024044D">
            <w:pPr>
              <w:jc w:val="center"/>
              <w:rPr>
                <w:bCs/>
                <w:color w:val="0070C0"/>
              </w:rPr>
            </w:pPr>
            <w:r w:rsidRPr="00E06A9A">
              <w:rPr>
                <w:rFonts w:hint="eastAsia"/>
                <w:bCs/>
                <w:color w:val="0070C0"/>
              </w:rPr>
              <w:t>七年級</w:t>
            </w:r>
          </w:p>
          <w:p w:rsidR="0024044D" w:rsidRPr="00E06A9A" w:rsidRDefault="0024044D" w:rsidP="0024044D">
            <w:pPr>
              <w:jc w:val="center"/>
              <w:rPr>
                <w:bCs/>
                <w:color w:val="0070C0"/>
              </w:rPr>
            </w:pPr>
            <w:r w:rsidRPr="00E06A9A">
              <w:rPr>
                <w:rFonts w:hint="eastAsia"/>
                <w:bCs/>
                <w:color w:val="0070C0"/>
              </w:rPr>
              <w:t>仁</w:t>
            </w:r>
            <w:r w:rsidRPr="00E06A9A">
              <w:rPr>
                <w:rFonts w:hint="eastAsia"/>
                <w:bCs/>
                <w:color w:val="0070C0"/>
              </w:rPr>
              <w:t>3F</w:t>
            </w:r>
            <w:r w:rsidRPr="00E06A9A">
              <w:rPr>
                <w:rFonts w:hint="eastAsia"/>
                <w:bCs/>
                <w:color w:val="0070C0"/>
              </w:rPr>
              <w:t>會議室</w:t>
            </w:r>
          </w:p>
        </w:tc>
        <w:tc>
          <w:tcPr>
            <w:tcW w:w="2045" w:type="dxa"/>
            <w:vMerge w:val="restart"/>
            <w:vAlign w:val="center"/>
          </w:tcPr>
          <w:p w:rsidR="0024044D" w:rsidRDefault="0024044D" w:rsidP="0024044D">
            <w:pPr>
              <w:spacing w:line="0" w:lineRule="atLeast"/>
              <w:jc w:val="center"/>
              <w:rPr>
                <w:bCs/>
                <w:color w:val="0070C0"/>
                <w:sz w:val="22"/>
                <w:szCs w:val="22"/>
              </w:rPr>
            </w:pPr>
            <w:r>
              <w:rPr>
                <w:rFonts w:hint="eastAsia"/>
                <w:bCs/>
                <w:color w:val="0070C0"/>
                <w:sz w:val="22"/>
                <w:szCs w:val="22"/>
              </w:rPr>
              <w:t>4-5</w:t>
            </w:r>
            <w:r w:rsidRPr="00EB2AD3">
              <w:rPr>
                <w:rFonts w:hint="eastAsia"/>
                <w:bCs/>
                <w:color w:val="0070C0"/>
                <w:sz w:val="22"/>
                <w:szCs w:val="22"/>
              </w:rPr>
              <w:t>分鐘</w:t>
            </w:r>
          </w:p>
          <w:p w:rsidR="0024044D" w:rsidRPr="00EB2AD3" w:rsidRDefault="0024044D" w:rsidP="0024044D">
            <w:pPr>
              <w:spacing w:line="0" w:lineRule="atLeast"/>
              <w:jc w:val="center"/>
              <w:rPr>
                <w:bCs/>
                <w:color w:val="0070C0"/>
                <w:sz w:val="22"/>
                <w:szCs w:val="22"/>
              </w:rPr>
            </w:pPr>
            <w:r>
              <w:rPr>
                <w:rFonts w:hint="eastAsia"/>
                <w:bCs/>
                <w:color w:val="0070C0"/>
                <w:sz w:val="22"/>
                <w:szCs w:val="22"/>
              </w:rPr>
              <w:t>開口計時</w:t>
            </w:r>
          </w:p>
        </w:tc>
        <w:tc>
          <w:tcPr>
            <w:tcW w:w="12030" w:type="dxa"/>
            <w:vMerge w:val="restart"/>
            <w:tcBorders>
              <w:right w:val="single" w:sz="4" w:space="0" w:color="auto"/>
            </w:tcBorders>
            <w:vAlign w:val="center"/>
          </w:tcPr>
          <w:p w:rsidR="0024044D" w:rsidRPr="00390926" w:rsidRDefault="0024044D" w:rsidP="0024044D">
            <w:pPr>
              <w:numPr>
                <w:ilvl w:val="0"/>
                <w:numId w:val="4"/>
              </w:numPr>
              <w:spacing w:line="0" w:lineRule="atLeast"/>
              <w:rPr>
                <w:sz w:val="22"/>
                <w:szCs w:val="22"/>
              </w:rPr>
            </w:pPr>
            <w:r w:rsidRPr="00390926">
              <w:rPr>
                <w:rFonts w:ascii="標楷體" w:eastAsia="標楷體" w:hAnsi="標楷體" w:hint="eastAsia"/>
              </w:rPr>
              <w:t>講題3題事先公布於</w:t>
            </w:r>
            <w:r w:rsidRPr="00F87DBE">
              <w:rPr>
                <w:rFonts w:ascii="標楷體" w:eastAsia="標楷體" w:hAnsi="標楷體" w:hint="eastAsia"/>
                <w:sz w:val="22"/>
                <w:szCs w:val="22"/>
              </w:rPr>
              <w:t>學校網站及教務處門口</w:t>
            </w:r>
            <w:r w:rsidRPr="00390926">
              <w:rPr>
                <w:rFonts w:ascii="標楷體" w:eastAsia="標楷體" w:hAnsi="標楷體" w:hint="eastAsia"/>
              </w:rPr>
              <w:t>，競賽員於登台前30分鐘，當場親手抽定。</w:t>
            </w:r>
            <w:r w:rsidRPr="001E2B5A">
              <w:rPr>
                <w:rFonts w:ascii="標楷體" w:eastAsia="標楷體" w:hAnsi="標楷體" w:hint="eastAsia"/>
              </w:rPr>
              <w:t>抽題後，必須進入預備席就座，靜候呼號，</w:t>
            </w:r>
            <w:r w:rsidRPr="00465FC7">
              <w:rPr>
                <w:rFonts w:ascii="標楷體" w:eastAsia="標楷體" w:hAnsi="標楷體" w:hint="eastAsia"/>
                <w:b/>
                <w:sz w:val="28"/>
                <w:szCs w:val="28"/>
              </w:rPr>
              <w:t>在準備時間內可參閱資料</w:t>
            </w:r>
            <w:r w:rsidRPr="001E2B5A">
              <w:rPr>
                <w:rFonts w:ascii="標楷體" w:eastAsia="標楷體" w:hAnsi="標楷體" w:hint="eastAsia"/>
              </w:rPr>
              <w:t>，但不得與他人交談。</w:t>
            </w:r>
            <w:r w:rsidRPr="00390926">
              <w:rPr>
                <w:rFonts w:ascii="標楷體" w:eastAsia="標楷體" w:hAnsi="標楷體" w:hint="eastAsia"/>
              </w:rPr>
              <w:t>演講題目與所抽題目不符合者，視同表演，不予計分。</w:t>
            </w:r>
          </w:p>
          <w:p w:rsidR="0024044D" w:rsidRDefault="0024044D" w:rsidP="0024044D">
            <w:pPr>
              <w:numPr>
                <w:ilvl w:val="0"/>
                <w:numId w:val="4"/>
              </w:numPr>
              <w:spacing w:line="0" w:lineRule="atLeast"/>
              <w:rPr>
                <w:sz w:val="22"/>
                <w:szCs w:val="22"/>
              </w:rPr>
            </w:pPr>
            <w:r w:rsidRPr="00885FE9">
              <w:rPr>
                <w:rFonts w:hint="eastAsia"/>
                <w:sz w:val="22"/>
                <w:szCs w:val="22"/>
              </w:rPr>
              <w:t>比賽流程：報到領號碼牌→</w:t>
            </w:r>
            <w:r>
              <w:rPr>
                <w:rFonts w:hint="eastAsia"/>
                <w:sz w:val="22"/>
                <w:szCs w:val="22"/>
              </w:rPr>
              <w:t>抽題</w:t>
            </w:r>
            <w:r w:rsidRPr="00885FE9">
              <w:rPr>
                <w:rFonts w:hint="eastAsia"/>
                <w:sz w:val="22"/>
                <w:szCs w:val="22"/>
              </w:rPr>
              <w:t>→就座準備比賽→聽從工作人員叫號上台演說（</w:t>
            </w:r>
            <w:r w:rsidRPr="001E2B5A">
              <w:rPr>
                <w:rFonts w:ascii="標楷體" w:eastAsia="標楷體" w:hAnsi="標楷體" w:hint="eastAsia"/>
              </w:rPr>
              <w:t>聞呼號後應即席登台演講，叫號3次不出場，即以棄權論</w:t>
            </w:r>
            <w:r w:rsidRPr="00885FE9">
              <w:rPr>
                <w:rFonts w:hint="eastAsia"/>
                <w:sz w:val="22"/>
                <w:szCs w:val="22"/>
              </w:rPr>
              <w:t>）→演說結束。</w:t>
            </w:r>
          </w:p>
          <w:p w:rsidR="00065DFE" w:rsidRPr="00065DFE" w:rsidRDefault="0024044D" w:rsidP="0024044D">
            <w:pPr>
              <w:numPr>
                <w:ilvl w:val="0"/>
                <w:numId w:val="4"/>
              </w:numPr>
              <w:spacing w:line="0" w:lineRule="atLeast"/>
              <w:rPr>
                <w:sz w:val="22"/>
                <w:szCs w:val="22"/>
              </w:rPr>
            </w:pPr>
            <w:r w:rsidRPr="00072BA7">
              <w:rPr>
                <w:rFonts w:hint="eastAsia"/>
                <w:bCs/>
                <w:color w:val="0070C0"/>
                <w:sz w:val="22"/>
                <w:szCs w:val="22"/>
              </w:rPr>
              <w:t>開口計時</w:t>
            </w:r>
            <w:r w:rsidRPr="00072BA7">
              <w:rPr>
                <w:rFonts w:hint="eastAsia"/>
                <w:sz w:val="22"/>
                <w:szCs w:val="22"/>
              </w:rPr>
              <w:t>，</w:t>
            </w:r>
            <w:r w:rsidRPr="00072BA7">
              <w:rPr>
                <w:rFonts w:ascii="標楷體" w:eastAsia="標楷體" w:hAnsi="標楷體" w:hint="eastAsia"/>
                <w:color w:val="000000"/>
                <w:sz w:val="28"/>
              </w:rPr>
              <w:t>演說時間由碼表控制，</w:t>
            </w:r>
            <w:r>
              <w:rPr>
                <w:rFonts w:ascii="標楷體" w:eastAsia="標楷體" w:hAnsi="標楷體" w:hint="eastAsia"/>
                <w:color w:val="000000"/>
                <w:sz w:val="28"/>
              </w:rPr>
              <w:t>4分鐘到</w:t>
            </w:r>
            <w:r w:rsidRPr="00072BA7">
              <w:rPr>
                <w:rFonts w:ascii="標楷體" w:eastAsia="標楷體" w:hAnsi="標楷體" w:hint="eastAsia"/>
                <w:color w:val="000000"/>
                <w:sz w:val="28"/>
              </w:rPr>
              <w:t>，按一次鈴聲(短音)，</w:t>
            </w:r>
            <w:r>
              <w:rPr>
                <w:rFonts w:ascii="標楷體" w:eastAsia="標楷體" w:hAnsi="標楷體" w:hint="eastAsia"/>
                <w:color w:val="000000"/>
                <w:sz w:val="28"/>
              </w:rPr>
              <w:t>5分鐘</w:t>
            </w:r>
            <w:r w:rsidRPr="00072BA7">
              <w:rPr>
                <w:rFonts w:ascii="標楷體" w:eastAsia="標楷體" w:hAnsi="標楷體" w:hint="eastAsia"/>
                <w:color w:val="000000"/>
                <w:sz w:val="28"/>
              </w:rPr>
              <w:t>到按2次鈴聲(長音)，超過上限55秒按鈴聲3次，強迫下臺，違者取消競賽員資格。</w:t>
            </w:r>
          </w:p>
        </w:tc>
      </w:tr>
      <w:tr w:rsidR="0024044D" w:rsidRPr="00885FE9" w:rsidTr="00065DFE">
        <w:trPr>
          <w:cantSplit/>
          <w:trHeight w:hRule="exact" w:val="1297"/>
        </w:trPr>
        <w:tc>
          <w:tcPr>
            <w:tcW w:w="1165" w:type="dxa"/>
            <w:vMerge/>
            <w:tcBorders>
              <w:left w:val="single" w:sz="4" w:space="0" w:color="auto"/>
            </w:tcBorders>
            <w:vAlign w:val="center"/>
          </w:tcPr>
          <w:p w:rsidR="0024044D" w:rsidRPr="00EB2AD3" w:rsidRDefault="0024044D" w:rsidP="0024044D">
            <w:pPr>
              <w:spacing w:line="0" w:lineRule="atLeast"/>
              <w:jc w:val="center"/>
              <w:rPr>
                <w:bCs/>
                <w:color w:val="0070C0"/>
                <w:sz w:val="22"/>
                <w:szCs w:val="22"/>
              </w:rPr>
            </w:pPr>
          </w:p>
        </w:tc>
        <w:tc>
          <w:tcPr>
            <w:tcW w:w="1706" w:type="dxa"/>
            <w:vMerge/>
            <w:vAlign w:val="center"/>
          </w:tcPr>
          <w:p w:rsidR="0024044D" w:rsidRPr="00EB2AD3" w:rsidRDefault="0024044D" w:rsidP="0024044D">
            <w:pPr>
              <w:spacing w:line="0" w:lineRule="atLeast"/>
              <w:jc w:val="center"/>
              <w:rPr>
                <w:bCs/>
                <w:color w:val="0070C0"/>
                <w:sz w:val="22"/>
                <w:szCs w:val="22"/>
              </w:rPr>
            </w:pPr>
          </w:p>
        </w:tc>
        <w:tc>
          <w:tcPr>
            <w:tcW w:w="1652" w:type="dxa"/>
            <w:vAlign w:val="center"/>
          </w:tcPr>
          <w:p w:rsidR="0024044D" w:rsidRPr="00E06A9A" w:rsidRDefault="0024044D" w:rsidP="0024044D">
            <w:pPr>
              <w:jc w:val="center"/>
              <w:rPr>
                <w:bCs/>
                <w:color w:val="0070C0"/>
              </w:rPr>
            </w:pPr>
            <w:r w:rsidRPr="00E06A9A">
              <w:rPr>
                <w:rFonts w:hint="eastAsia"/>
                <w:bCs/>
                <w:color w:val="0070C0"/>
              </w:rPr>
              <w:t>八、九年級</w:t>
            </w:r>
          </w:p>
          <w:p w:rsidR="0024044D" w:rsidRPr="00E06A9A" w:rsidRDefault="0024044D" w:rsidP="0024044D">
            <w:pPr>
              <w:jc w:val="center"/>
              <w:rPr>
                <w:bCs/>
                <w:color w:val="0070C0"/>
              </w:rPr>
            </w:pPr>
            <w:r w:rsidRPr="00E06A9A">
              <w:rPr>
                <w:rFonts w:hint="eastAsia"/>
                <w:bCs/>
                <w:color w:val="0070C0"/>
              </w:rPr>
              <w:t>仁</w:t>
            </w:r>
            <w:r w:rsidRPr="00E06A9A">
              <w:rPr>
                <w:rFonts w:hint="eastAsia"/>
                <w:bCs/>
                <w:color w:val="0070C0"/>
              </w:rPr>
              <w:t>3F</w:t>
            </w:r>
            <w:r>
              <w:rPr>
                <w:rFonts w:hint="eastAsia"/>
                <w:bCs/>
                <w:color w:val="0070C0"/>
              </w:rPr>
              <w:t>圖書</w:t>
            </w:r>
            <w:r w:rsidRPr="00E06A9A">
              <w:rPr>
                <w:rFonts w:hint="eastAsia"/>
                <w:bCs/>
                <w:color w:val="0070C0"/>
              </w:rPr>
              <w:t>室</w:t>
            </w:r>
          </w:p>
        </w:tc>
        <w:tc>
          <w:tcPr>
            <w:tcW w:w="2045" w:type="dxa"/>
            <w:vMerge/>
            <w:vAlign w:val="center"/>
          </w:tcPr>
          <w:p w:rsidR="0024044D" w:rsidRDefault="0024044D" w:rsidP="0024044D">
            <w:pPr>
              <w:spacing w:line="0" w:lineRule="atLeast"/>
              <w:jc w:val="center"/>
              <w:rPr>
                <w:bCs/>
                <w:color w:val="0070C0"/>
                <w:sz w:val="22"/>
                <w:szCs w:val="22"/>
              </w:rPr>
            </w:pPr>
          </w:p>
        </w:tc>
        <w:tc>
          <w:tcPr>
            <w:tcW w:w="12030" w:type="dxa"/>
            <w:vMerge/>
            <w:tcBorders>
              <w:right w:val="single" w:sz="4" w:space="0" w:color="auto"/>
            </w:tcBorders>
            <w:vAlign w:val="center"/>
          </w:tcPr>
          <w:p w:rsidR="0024044D" w:rsidRPr="00390926" w:rsidRDefault="0024044D" w:rsidP="0024044D">
            <w:pPr>
              <w:numPr>
                <w:ilvl w:val="0"/>
                <w:numId w:val="4"/>
              </w:numPr>
              <w:spacing w:line="0" w:lineRule="atLeast"/>
              <w:rPr>
                <w:rFonts w:ascii="標楷體" w:eastAsia="標楷體" w:hAnsi="標楷體"/>
              </w:rPr>
            </w:pPr>
          </w:p>
        </w:tc>
      </w:tr>
    </w:tbl>
    <w:p w:rsidR="00F87DBE" w:rsidRDefault="00F87DBE"/>
    <w:p w:rsidR="00FD1674" w:rsidRDefault="00FD1674" w:rsidP="00F87DBE"/>
    <w:p w:rsidR="006B2730" w:rsidRDefault="006B2730" w:rsidP="006B2730">
      <w:pPr>
        <w:rPr>
          <w:rFonts w:ascii="標楷體" w:eastAsia="標楷體" w:hAnsi="標楷體"/>
          <w:sz w:val="40"/>
          <w:szCs w:val="40"/>
        </w:rPr>
      </w:pPr>
    </w:p>
    <w:p w:rsidR="006B2730" w:rsidRPr="0084133D" w:rsidRDefault="006B2730" w:rsidP="006B2730"/>
    <w:sectPr w:rsidR="006B2730" w:rsidRPr="0084133D" w:rsidSect="004A5983">
      <w:pgSz w:w="20639" w:h="14572" w:orient="landscape" w:code="12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398C" w:rsidRDefault="0075398C" w:rsidP="005A51B5">
      <w:r>
        <w:separator/>
      </w:r>
    </w:p>
  </w:endnote>
  <w:endnote w:type="continuationSeparator" w:id="0">
    <w:p w:rsidR="0075398C" w:rsidRDefault="0075398C" w:rsidP="005A51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398C" w:rsidRDefault="0075398C" w:rsidP="005A51B5">
      <w:r>
        <w:separator/>
      </w:r>
    </w:p>
  </w:footnote>
  <w:footnote w:type="continuationSeparator" w:id="0">
    <w:p w:rsidR="0075398C" w:rsidRDefault="0075398C" w:rsidP="005A51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674B52"/>
    <w:multiLevelType w:val="hybridMultilevel"/>
    <w:tmpl w:val="EEA8425A"/>
    <w:lvl w:ilvl="0" w:tplc="D8C6D9B6">
      <w:start w:val="1"/>
      <w:numFmt w:val="decimal"/>
      <w:lvlText w:val="%1."/>
      <w:lvlJc w:val="left"/>
      <w:pPr>
        <w:ind w:left="480" w:hanging="480"/>
      </w:pPr>
      <w:rPr>
        <w:rFonts w:hint="eastAsia"/>
        <w:b w:val="0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CDD01CA"/>
    <w:multiLevelType w:val="hybridMultilevel"/>
    <w:tmpl w:val="01D80698"/>
    <w:lvl w:ilvl="0" w:tplc="D8C6D9B6">
      <w:start w:val="1"/>
      <w:numFmt w:val="decimal"/>
      <w:lvlText w:val="%1."/>
      <w:lvlJc w:val="left"/>
      <w:pPr>
        <w:ind w:left="480" w:hanging="480"/>
      </w:pPr>
      <w:rPr>
        <w:rFonts w:hint="eastAsia"/>
        <w:b w:val="0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07A75FA"/>
    <w:multiLevelType w:val="hybridMultilevel"/>
    <w:tmpl w:val="80D86042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4311190A"/>
    <w:multiLevelType w:val="hybridMultilevel"/>
    <w:tmpl w:val="87B6DB7A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43BB3225"/>
    <w:multiLevelType w:val="hybridMultilevel"/>
    <w:tmpl w:val="E4D2D81E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47A00FA5"/>
    <w:multiLevelType w:val="hybridMultilevel"/>
    <w:tmpl w:val="AE4C3070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66004AC4"/>
    <w:multiLevelType w:val="hybridMultilevel"/>
    <w:tmpl w:val="09487D46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7C034395"/>
    <w:multiLevelType w:val="hybridMultilevel"/>
    <w:tmpl w:val="01D80698"/>
    <w:lvl w:ilvl="0" w:tplc="D8C6D9B6">
      <w:start w:val="1"/>
      <w:numFmt w:val="decimal"/>
      <w:lvlText w:val="%1."/>
      <w:lvlJc w:val="left"/>
      <w:pPr>
        <w:ind w:left="480" w:hanging="480"/>
      </w:pPr>
      <w:rPr>
        <w:rFonts w:hint="eastAsia"/>
        <w:b w:val="0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6"/>
  </w:num>
  <w:num w:numId="2">
    <w:abstractNumId w:val="0"/>
  </w:num>
  <w:num w:numId="3">
    <w:abstractNumId w:val="7"/>
  </w:num>
  <w:num w:numId="4">
    <w:abstractNumId w:val="1"/>
  </w:num>
  <w:num w:numId="5">
    <w:abstractNumId w:val="4"/>
  </w:num>
  <w:num w:numId="6">
    <w:abstractNumId w:val="5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5983"/>
    <w:rsid w:val="00065DFE"/>
    <w:rsid w:val="0008722C"/>
    <w:rsid w:val="000A0E66"/>
    <w:rsid w:val="00135FD8"/>
    <w:rsid w:val="001A3379"/>
    <w:rsid w:val="001A475E"/>
    <w:rsid w:val="002013DF"/>
    <w:rsid w:val="00234420"/>
    <w:rsid w:val="0024044D"/>
    <w:rsid w:val="002A0E44"/>
    <w:rsid w:val="002E6D42"/>
    <w:rsid w:val="00334B78"/>
    <w:rsid w:val="003A2EF4"/>
    <w:rsid w:val="003D743E"/>
    <w:rsid w:val="003E6F4D"/>
    <w:rsid w:val="00401B65"/>
    <w:rsid w:val="00456F0E"/>
    <w:rsid w:val="00474EA0"/>
    <w:rsid w:val="004A5983"/>
    <w:rsid w:val="004B01F9"/>
    <w:rsid w:val="005829AC"/>
    <w:rsid w:val="005A2DCB"/>
    <w:rsid w:val="005A51B5"/>
    <w:rsid w:val="005E7D04"/>
    <w:rsid w:val="00624A71"/>
    <w:rsid w:val="0064342C"/>
    <w:rsid w:val="006B15A9"/>
    <w:rsid w:val="006B2730"/>
    <w:rsid w:val="0075398C"/>
    <w:rsid w:val="00763EDE"/>
    <w:rsid w:val="007F74E1"/>
    <w:rsid w:val="00832579"/>
    <w:rsid w:val="0084133D"/>
    <w:rsid w:val="00867070"/>
    <w:rsid w:val="00917FE2"/>
    <w:rsid w:val="00925C05"/>
    <w:rsid w:val="00935315"/>
    <w:rsid w:val="00A31BBC"/>
    <w:rsid w:val="00AA1D15"/>
    <w:rsid w:val="00AD682D"/>
    <w:rsid w:val="00B030EC"/>
    <w:rsid w:val="00B85765"/>
    <w:rsid w:val="00C23918"/>
    <w:rsid w:val="00CA50AE"/>
    <w:rsid w:val="00D43158"/>
    <w:rsid w:val="00D60230"/>
    <w:rsid w:val="00DB52A2"/>
    <w:rsid w:val="00DC217C"/>
    <w:rsid w:val="00E027F4"/>
    <w:rsid w:val="00E95182"/>
    <w:rsid w:val="00F22F2F"/>
    <w:rsid w:val="00F87DBE"/>
    <w:rsid w:val="00FB5C54"/>
    <w:rsid w:val="00FD1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AF33EB0-4D59-4872-A5B2-86DEA9617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598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27F4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5A51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5A51B5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5A51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5A51B5"/>
    <w:rPr>
      <w:rFonts w:ascii="Times New Roman" w:eastAsia="新細明體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22F2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F22F2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268</Words>
  <Characters>1532</Characters>
  <Application>Microsoft Office Word</Application>
  <DocSecurity>0</DocSecurity>
  <Lines>12</Lines>
  <Paragraphs>3</Paragraphs>
  <ScaleCrop>false</ScaleCrop>
  <Company/>
  <LinksUpToDate>false</LinksUpToDate>
  <CharactersWithSpaces>1797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tyjh</cp:lastModifiedBy>
  <cp:revision>2</cp:revision>
  <cp:lastPrinted>2019-10-18T05:00:00Z</cp:lastPrinted>
  <dcterms:created xsi:type="dcterms:W3CDTF">2019-10-18T05:17:00Z</dcterms:created>
  <dcterms:modified xsi:type="dcterms:W3CDTF">2019-10-18T05:17:00Z</dcterms:modified>
</cp:coreProperties>
</file>